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F39" w:rsidRPr="00F04AC3" w:rsidRDefault="00912F39" w:rsidP="0047123F">
      <w:pPr>
        <w:jc w:val="center"/>
        <w:rPr>
          <w:b/>
          <w:color w:val="000000" w:themeColor="text1"/>
          <w:sz w:val="22"/>
          <w:szCs w:val="16"/>
        </w:rPr>
      </w:pPr>
      <w:r w:rsidRPr="00F04AC3">
        <w:rPr>
          <w:b/>
          <w:color w:val="000000" w:themeColor="text1"/>
          <w:sz w:val="22"/>
          <w:szCs w:val="16"/>
        </w:rPr>
        <w:t>202</w:t>
      </w:r>
      <w:r w:rsidR="006E0FD7" w:rsidRPr="00F04AC3">
        <w:rPr>
          <w:b/>
          <w:color w:val="000000" w:themeColor="text1"/>
          <w:sz w:val="22"/>
          <w:szCs w:val="16"/>
        </w:rPr>
        <w:t>5</w:t>
      </w:r>
      <w:r w:rsidRPr="00F04AC3">
        <w:rPr>
          <w:b/>
          <w:color w:val="000000" w:themeColor="text1"/>
          <w:sz w:val="22"/>
          <w:szCs w:val="16"/>
        </w:rPr>
        <w:t>-202</w:t>
      </w:r>
      <w:r w:rsidR="006E0FD7" w:rsidRPr="00F04AC3">
        <w:rPr>
          <w:b/>
          <w:color w:val="000000" w:themeColor="text1"/>
          <w:sz w:val="22"/>
          <w:szCs w:val="16"/>
        </w:rPr>
        <w:t>6</w:t>
      </w:r>
      <w:r w:rsidRPr="00F04AC3">
        <w:rPr>
          <w:b/>
          <w:color w:val="000000" w:themeColor="text1"/>
          <w:sz w:val="22"/>
          <w:szCs w:val="16"/>
        </w:rPr>
        <w:t xml:space="preserve"> AV YILI </w:t>
      </w:r>
      <w:r w:rsidR="005D013E" w:rsidRPr="00F04AC3">
        <w:rPr>
          <w:b/>
          <w:color w:val="000000" w:themeColor="text1"/>
          <w:sz w:val="22"/>
          <w:szCs w:val="16"/>
        </w:rPr>
        <w:t xml:space="preserve">AV TURİZMİ UYGULAMA TALİMATI KAPSAMINDA </w:t>
      </w:r>
    </w:p>
    <w:p w:rsidR="00C10086" w:rsidRPr="00F04AC3" w:rsidRDefault="0047123F" w:rsidP="0047123F">
      <w:pPr>
        <w:jc w:val="center"/>
        <w:rPr>
          <w:b/>
          <w:color w:val="000000" w:themeColor="text1"/>
          <w:sz w:val="22"/>
          <w:szCs w:val="16"/>
        </w:rPr>
      </w:pPr>
      <w:r w:rsidRPr="00F04AC3">
        <w:rPr>
          <w:b/>
          <w:color w:val="000000" w:themeColor="text1"/>
          <w:sz w:val="22"/>
          <w:szCs w:val="16"/>
        </w:rPr>
        <w:t>ANTALYA</w:t>
      </w:r>
      <w:r w:rsidR="005514DB" w:rsidRPr="00F04AC3">
        <w:rPr>
          <w:b/>
          <w:color w:val="000000" w:themeColor="text1"/>
          <w:sz w:val="22"/>
          <w:szCs w:val="16"/>
        </w:rPr>
        <w:t xml:space="preserve"> ve ISPARTA</w:t>
      </w:r>
      <w:r w:rsidRPr="00F04AC3">
        <w:rPr>
          <w:b/>
          <w:color w:val="000000" w:themeColor="text1"/>
          <w:sz w:val="22"/>
          <w:szCs w:val="16"/>
        </w:rPr>
        <w:t xml:space="preserve"> </w:t>
      </w:r>
      <w:r w:rsidR="00377E93" w:rsidRPr="00F04AC3">
        <w:rPr>
          <w:b/>
          <w:color w:val="000000" w:themeColor="text1"/>
          <w:sz w:val="22"/>
          <w:szCs w:val="16"/>
        </w:rPr>
        <w:t>İL</w:t>
      </w:r>
      <w:r w:rsidR="005514DB" w:rsidRPr="00F04AC3">
        <w:rPr>
          <w:b/>
          <w:color w:val="000000" w:themeColor="text1"/>
          <w:sz w:val="22"/>
          <w:szCs w:val="16"/>
        </w:rPr>
        <w:t>LERİNDE</w:t>
      </w:r>
      <w:r w:rsidR="00377E93" w:rsidRPr="00F04AC3">
        <w:rPr>
          <w:b/>
          <w:color w:val="000000" w:themeColor="text1"/>
          <w:sz w:val="22"/>
          <w:szCs w:val="16"/>
        </w:rPr>
        <w:t xml:space="preserve">, </w:t>
      </w:r>
      <w:r w:rsidR="000A3007" w:rsidRPr="00F04AC3">
        <w:rPr>
          <w:b/>
          <w:color w:val="000000" w:themeColor="text1"/>
          <w:sz w:val="22"/>
          <w:szCs w:val="16"/>
        </w:rPr>
        <w:t>1</w:t>
      </w:r>
      <w:r w:rsidR="006E0FD7" w:rsidRPr="00F04AC3">
        <w:rPr>
          <w:b/>
          <w:color w:val="000000" w:themeColor="text1"/>
          <w:sz w:val="22"/>
          <w:szCs w:val="16"/>
        </w:rPr>
        <w:t>2</w:t>
      </w:r>
      <w:r w:rsidRPr="00F04AC3">
        <w:rPr>
          <w:b/>
          <w:color w:val="000000" w:themeColor="text1"/>
          <w:sz w:val="22"/>
          <w:szCs w:val="16"/>
        </w:rPr>
        <w:t xml:space="preserve"> PARTİ HALİNDE TOPLAM </w:t>
      </w:r>
      <w:r w:rsidR="005D013E" w:rsidRPr="00F04AC3">
        <w:rPr>
          <w:b/>
          <w:color w:val="000000" w:themeColor="text1"/>
          <w:sz w:val="22"/>
          <w:szCs w:val="16"/>
        </w:rPr>
        <w:t>3</w:t>
      </w:r>
      <w:r w:rsidR="006E0FD7" w:rsidRPr="00F04AC3">
        <w:rPr>
          <w:b/>
          <w:color w:val="000000" w:themeColor="text1"/>
          <w:sz w:val="22"/>
          <w:szCs w:val="16"/>
        </w:rPr>
        <w:t>0</w:t>
      </w:r>
      <w:r w:rsidRPr="00F04AC3">
        <w:rPr>
          <w:b/>
          <w:color w:val="000000" w:themeColor="text1"/>
          <w:sz w:val="22"/>
          <w:szCs w:val="16"/>
        </w:rPr>
        <w:t xml:space="preserve"> ADET </w:t>
      </w:r>
    </w:p>
    <w:p w:rsidR="0047123F" w:rsidRPr="00F04AC3" w:rsidRDefault="0047123F" w:rsidP="0047123F">
      <w:pPr>
        <w:jc w:val="center"/>
        <w:rPr>
          <w:b/>
          <w:color w:val="000000" w:themeColor="text1"/>
          <w:sz w:val="22"/>
          <w:szCs w:val="16"/>
        </w:rPr>
      </w:pPr>
      <w:r w:rsidRPr="00F04AC3">
        <w:rPr>
          <w:b/>
          <w:color w:val="000000" w:themeColor="text1"/>
          <w:sz w:val="22"/>
          <w:szCs w:val="16"/>
        </w:rPr>
        <w:t xml:space="preserve">YABAN KEÇİSİ  </w:t>
      </w:r>
      <w:r w:rsidR="005514DB" w:rsidRPr="00F04AC3">
        <w:rPr>
          <w:b/>
          <w:color w:val="000000" w:themeColor="text1"/>
          <w:sz w:val="22"/>
          <w:szCs w:val="16"/>
        </w:rPr>
        <w:t>(</w:t>
      </w:r>
      <w:proofErr w:type="spellStart"/>
      <w:r w:rsidR="005514DB" w:rsidRPr="00F04AC3">
        <w:rPr>
          <w:b/>
          <w:i/>
          <w:color w:val="000000" w:themeColor="text1"/>
          <w:sz w:val="22"/>
          <w:szCs w:val="16"/>
        </w:rPr>
        <w:t>Capra</w:t>
      </w:r>
      <w:proofErr w:type="spellEnd"/>
      <w:r w:rsidR="005514DB" w:rsidRPr="00F04AC3">
        <w:rPr>
          <w:b/>
          <w:i/>
          <w:color w:val="000000" w:themeColor="text1"/>
          <w:sz w:val="22"/>
          <w:szCs w:val="16"/>
        </w:rPr>
        <w:t xml:space="preserve"> </w:t>
      </w:r>
      <w:proofErr w:type="spellStart"/>
      <w:r w:rsidR="005514DB" w:rsidRPr="00F04AC3">
        <w:rPr>
          <w:b/>
          <w:i/>
          <w:color w:val="000000" w:themeColor="text1"/>
          <w:sz w:val="22"/>
          <w:szCs w:val="16"/>
        </w:rPr>
        <w:t>aegagrus</w:t>
      </w:r>
      <w:proofErr w:type="spellEnd"/>
      <w:r w:rsidR="005514DB" w:rsidRPr="00F04AC3">
        <w:rPr>
          <w:b/>
          <w:color w:val="000000" w:themeColor="text1"/>
          <w:sz w:val="22"/>
          <w:szCs w:val="16"/>
        </w:rPr>
        <w:t>)</w:t>
      </w:r>
      <w:r w:rsidR="006E0FD7" w:rsidRPr="00F04AC3">
        <w:rPr>
          <w:b/>
          <w:color w:val="000000" w:themeColor="text1"/>
          <w:sz w:val="22"/>
          <w:szCs w:val="16"/>
        </w:rPr>
        <w:t xml:space="preserve"> </w:t>
      </w:r>
      <w:r w:rsidRPr="00F04AC3">
        <w:rPr>
          <w:b/>
          <w:color w:val="000000" w:themeColor="text1"/>
          <w:sz w:val="22"/>
          <w:szCs w:val="16"/>
        </w:rPr>
        <w:t xml:space="preserve">ACENTE KOTALARININ AVLATTIRILMASI İŞİ </w:t>
      </w:r>
    </w:p>
    <w:p w:rsidR="0047123F" w:rsidRPr="00F04AC3" w:rsidRDefault="0047123F" w:rsidP="0047123F">
      <w:pPr>
        <w:jc w:val="center"/>
        <w:rPr>
          <w:b/>
          <w:color w:val="000000" w:themeColor="text1"/>
          <w:sz w:val="22"/>
          <w:szCs w:val="16"/>
        </w:rPr>
      </w:pPr>
      <w:r w:rsidRPr="00F04AC3">
        <w:rPr>
          <w:b/>
          <w:color w:val="000000" w:themeColor="text1"/>
          <w:sz w:val="22"/>
          <w:szCs w:val="16"/>
        </w:rPr>
        <w:t>İHALE İLANI</w:t>
      </w:r>
    </w:p>
    <w:p w:rsidR="001D4B0B" w:rsidRPr="00F04AC3" w:rsidRDefault="001D4B0B" w:rsidP="001D4B0B">
      <w:pPr>
        <w:rPr>
          <w:color w:val="000000" w:themeColor="text1"/>
          <w:sz w:val="16"/>
          <w:szCs w:val="16"/>
        </w:rPr>
      </w:pPr>
    </w:p>
    <w:tbl>
      <w:tblPr>
        <w:tblW w:w="1103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
        <w:gridCol w:w="1640"/>
        <w:gridCol w:w="1619"/>
        <w:gridCol w:w="942"/>
        <w:gridCol w:w="1745"/>
        <w:gridCol w:w="1379"/>
        <w:gridCol w:w="1040"/>
        <w:gridCol w:w="625"/>
        <w:gridCol w:w="1388"/>
      </w:tblGrid>
      <w:tr w:rsidR="00F04AC3" w:rsidRPr="00F04AC3" w:rsidTr="006E0FD7">
        <w:trPr>
          <w:trHeight w:val="435"/>
        </w:trPr>
        <w:tc>
          <w:tcPr>
            <w:tcW w:w="659"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SIRA NO</w:t>
            </w:r>
          </w:p>
        </w:tc>
        <w:tc>
          <w:tcPr>
            <w:tcW w:w="1640" w:type="dxa"/>
            <w:vMerge w:val="restart"/>
            <w:shd w:val="clear" w:color="auto" w:fill="auto"/>
            <w:vAlign w:val="center"/>
            <w:hideMark/>
          </w:tcPr>
          <w:p w:rsidR="005D013E" w:rsidRPr="00F04AC3" w:rsidRDefault="00AC08DB" w:rsidP="005D013E">
            <w:pPr>
              <w:jc w:val="center"/>
              <w:rPr>
                <w:b/>
                <w:bCs/>
                <w:color w:val="000000" w:themeColor="text1"/>
                <w:sz w:val="20"/>
                <w:szCs w:val="20"/>
              </w:rPr>
            </w:pPr>
            <w:r w:rsidRPr="00F04AC3">
              <w:rPr>
                <w:b/>
                <w:bCs/>
                <w:color w:val="000000" w:themeColor="text1"/>
                <w:sz w:val="20"/>
                <w:szCs w:val="20"/>
              </w:rPr>
              <w:t>SAHA ADI/ PARTİ NO</w:t>
            </w:r>
          </w:p>
        </w:tc>
        <w:tc>
          <w:tcPr>
            <w:tcW w:w="1619"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BULUNDUĞU İL/İLÇE</w:t>
            </w:r>
          </w:p>
        </w:tc>
        <w:tc>
          <w:tcPr>
            <w:tcW w:w="942"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İHALE EDİLEN KOTA SAYISI </w:t>
            </w:r>
          </w:p>
        </w:tc>
        <w:tc>
          <w:tcPr>
            <w:tcW w:w="1745" w:type="dxa"/>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MUHAMMEN BEDEL </w:t>
            </w:r>
          </w:p>
        </w:tc>
        <w:tc>
          <w:tcPr>
            <w:tcW w:w="1379"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GEÇİCİ TEMİNAT %3 (TL)</w:t>
            </w:r>
          </w:p>
        </w:tc>
        <w:tc>
          <w:tcPr>
            <w:tcW w:w="1665" w:type="dxa"/>
            <w:gridSpan w:val="2"/>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İHALE TARİHİ VE SAATİ</w:t>
            </w:r>
          </w:p>
        </w:tc>
        <w:tc>
          <w:tcPr>
            <w:tcW w:w="1388"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İHALE DOKÜMAN BEDELİ</w:t>
            </w:r>
          </w:p>
        </w:tc>
      </w:tr>
      <w:tr w:rsidR="00F04AC3" w:rsidRPr="00F04AC3" w:rsidTr="006E0FD7">
        <w:trPr>
          <w:trHeight w:val="300"/>
        </w:trPr>
        <w:tc>
          <w:tcPr>
            <w:tcW w:w="659" w:type="dxa"/>
            <w:vMerge/>
            <w:vAlign w:val="center"/>
            <w:hideMark/>
          </w:tcPr>
          <w:p w:rsidR="005D013E" w:rsidRPr="00F04AC3" w:rsidRDefault="005D013E" w:rsidP="005D013E">
            <w:pPr>
              <w:rPr>
                <w:b/>
                <w:bCs/>
                <w:color w:val="000000" w:themeColor="text1"/>
                <w:sz w:val="20"/>
                <w:szCs w:val="20"/>
              </w:rPr>
            </w:pPr>
          </w:p>
        </w:tc>
        <w:tc>
          <w:tcPr>
            <w:tcW w:w="1640" w:type="dxa"/>
            <w:vMerge/>
            <w:vAlign w:val="center"/>
            <w:hideMark/>
          </w:tcPr>
          <w:p w:rsidR="005D013E" w:rsidRPr="00F04AC3" w:rsidRDefault="005D013E" w:rsidP="005D013E">
            <w:pPr>
              <w:rPr>
                <w:b/>
                <w:bCs/>
                <w:color w:val="000000" w:themeColor="text1"/>
                <w:sz w:val="20"/>
                <w:szCs w:val="20"/>
              </w:rPr>
            </w:pPr>
          </w:p>
        </w:tc>
        <w:tc>
          <w:tcPr>
            <w:tcW w:w="1619" w:type="dxa"/>
            <w:vMerge/>
            <w:vAlign w:val="center"/>
            <w:hideMark/>
          </w:tcPr>
          <w:p w:rsidR="005D013E" w:rsidRPr="00F04AC3" w:rsidRDefault="005D013E" w:rsidP="005D013E">
            <w:pPr>
              <w:rPr>
                <w:b/>
                <w:bCs/>
                <w:color w:val="000000" w:themeColor="text1"/>
                <w:sz w:val="20"/>
                <w:szCs w:val="20"/>
              </w:rPr>
            </w:pPr>
          </w:p>
        </w:tc>
        <w:tc>
          <w:tcPr>
            <w:tcW w:w="942" w:type="dxa"/>
            <w:vMerge/>
            <w:vAlign w:val="center"/>
            <w:hideMark/>
          </w:tcPr>
          <w:p w:rsidR="005D013E" w:rsidRPr="00F04AC3" w:rsidRDefault="005D013E" w:rsidP="005D013E">
            <w:pPr>
              <w:rPr>
                <w:b/>
                <w:bCs/>
                <w:color w:val="000000" w:themeColor="text1"/>
                <w:sz w:val="20"/>
                <w:szCs w:val="20"/>
              </w:rPr>
            </w:pPr>
          </w:p>
        </w:tc>
        <w:tc>
          <w:tcPr>
            <w:tcW w:w="1745" w:type="dxa"/>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(KDV HARİÇ) </w:t>
            </w:r>
          </w:p>
        </w:tc>
        <w:tc>
          <w:tcPr>
            <w:tcW w:w="1379" w:type="dxa"/>
            <w:vMerge/>
            <w:vAlign w:val="center"/>
            <w:hideMark/>
          </w:tcPr>
          <w:p w:rsidR="005D013E" w:rsidRPr="00F04AC3" w:rsidRDefault="005D013E" w:rsidP="005D013E">
            <w:pPr>
              <w:rPr>
                <w:b/>
                <w:bCs/>
                <w:color w:val="000000" w:themeColor="text1"/>
                <w:sz w:val="20"/>
                <w:szCs w:val="20"/>
              </w:rPr>
            </w:pPr>
          </w:p>
        </w:tc>
        <w:tc>
          <w:tcPr>
            <w:tcW w:w="1665" w:type="dxa"/>
            <w:gridSpan w:val="2"/>
            <w:vMerge/>
            <w:vAlign w:val="center"/>
            <w:hideMark/>
          </w:tcPr>
          <w:p w:rsidR="005D013E" w:rsidRPr="00F04AC3" w:rsidRDefault="005D013E" w:rsidP="005D013E">
            <w:pPr>
              <w:rPr>
                <w:b/>
                <w:bCs/>
                <w:color w:val="000000" w:themeColor="text1"/>
                <w:sz w:val="20"/>
                <w:szCs w:val="20"/>
              </w:rPr>
            </w:pPr>
          </w:p>
        </w:tc>
        <w:tc>
          <w:tcPr>
            <w:tcW w:w="1388" w:type="dxa"/>
            <w:vMerge/>
            <w:vAlign w:val="center"/>
            <w:hideMark/>
          </w:tcPr>
          <w:p w:rsidR="005D013E" w:rsidRPr="00F04AC3" w:rsidRDefault="005D013E" w:rsidP="005D013E">
            <w:pPr>
              <w:rPr>
                <w:b/>
                <w:bCs/>
                <w:color w:val="000000" w:themeColor="text1"/>
                <w:sz w:val="20"/>
                <w:szCs w:val="20"/>
              </w:rPr>
            </w:pPr>
          </w:p>
        </w:tc>
      </w:tr>
      <w:tr w:rsidR="00F04AC3" w:rsidRPr="00F04AC3" w:rsidTr="006E0FD7">
        <w:trPr>
          <w:trHeight w:val="300"/>
        </w:trPr>
        <w:tc>
          <w:tcPr>
            <w:tcW w:w="659" w:type="dxa"/>
            <w:vMerge/>
            <w:vAlign w:val="center"/>
            <w:hideMark/>
          </w:tcPr>
          <w:p w:rsidR="005D013E" w:rsidRPr="00F04AC3" w:rsidRDefault="005D013E" w:rsidP="005D013E">
            <w:pPr>
              <w:rPr>
                <w:b/>
                <w:bCs/>
                <w:color w:val="000000" w:themeColor="text1"/>
                <w:sz w:val="20"/>
                <w:szCs w:val="20"/>
              </w:rPr>
            </w:pPr>
          </w:p>
        </w:tc>
        <w:tc>
          <w:tcPr>
            <w:tcW w:w="1640" w:type="dxa"/>
            <w:vMerge/>
            <w:vAlign w:val="center"/>
            <w:hideMark/>
          </w:tcPr>
          <w:p w:rsidR="005D013E" w:rsidRPr="00F04AC3" w:rsidRDefault="005D013E" w:rsidP="005D013E">
            <w:pPr>
              <w:rPr>
                <w:b/>
                <w:bCs/>
                <w:color w:val="000000" w:themeColor="text1"/>
                <w:sz w:val="20"/>
                <w:szCs w:val="20"/>
              </w:rPr>
            </w:pPr>
          </w:p>
        </w:tc>
        <w:tc>
          <w:tcPr>
            <w:tcW w:w="1619" w:type="dxa"/>
            <w:vMerge/>
            <w:vAlign w:val="center"/>
            <w:hideMark/>
          </w:tcPr>
          <w:p w:rsidR="005D013E" w:rsidRPr="00F04AC3" w:rsidRDefault="005D013E" w:rsidP="005D013E">
            <w:pPr>
              <w:rPr>
                <w:b/>
                <w:bCs/>
                <w:color w:val="000000" w:themeColor="text1"/>
                <w:sz w:val="20"/>
                <w:szCs w:val="20"/>
              </w:rPr>
            </w:pPr>
          </w:p>
        </w:tc>
        <w:tc>
          <w:tcPr>
            <w:tcW w:w="942" w:type="dxa"/>
            <w:vMerge/>
            <w:vAlign w:val="center"/>
            <w:hideMark/>
          </w:tcPr>
          <w:p w:rsidR="005D013E" w:rsidRPr="00F04AC3" w:rsidRDefault="005D013E" w:rsidP="005D013E">
            <w:pPr>
              <w:rPr>
                <w:b/>
                <w:bCs/>
                <w:color w:val="000000" w:themeColor="text1"/>
                <w:sz w:val="20"/>
                <w:szCs w:val="20"/>
              </w:rPr>
            </w:pPr>
          </w:p>
        </w:tc>
        <w:tc>
          <w:tcPr>
            <w:tcW w:w="1745" w:type="dxa"/>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TL</w:t>
            </w:r>
          </w:p>
        </w:tc>
        <w:tc>
          <w:tcPr>
            <w:tcW w:w="1379" w:type="dxa"/>
            <w:vMerge/>
            <w:vAlign w:val="center"/>
            <w:hideMark/>
          </w:tcPr>
          <w:p w:rsidR="005D013E" w:rsidRPr="00F04AC3" w:rsidRDefault="005D013E" w:rsidP="005D013E">
            <w:pPr>
              <w:rPr>
                <w:b/>
                <w:bCs/>
                <w:color w:val="000000" w:themeColor="text1"/>
                <w:sz w:val="20"/>
                <w:szCs w:val="20"/>
              </w:rPr>
            </w:pPr>
          </w:p>
        </w:tc>
        <w:tc>
          <w:tcPr>
            <w:tcW w:w="1665" w:type="dxa"/>
            <w:gridSpan w:val="2"/>
            <w:vMerge/>
            <w:vAlign w:val="center"/>
            <w:hideMark/>
          </w:tcPr>
          <w:p w:rsidR="005D013E" w:rsidRPr="00F04AC3" w:rsidRDefault="005D013E" w:rsidP="005D013E">
            <w:pPr>
              <w:rPr>
                <w:b/>
                <w:bCs/>
                <w:color w:val="000000" w:themeColor="text1"/>
                <w:sz w:val="20"/>
                <w:szCs w:val="20"/>
              </w:rPr>
            </w:pPr>
          </w:p>
        </w:tc>
        <w:tc>
          <w:tcPr>
            <w:tcW w:w="1388" w:type="dxa"/>
            <w:vMerge/>
            <w:vAlign w:val="center"/>
            <w:hideMark/>
          </w:tcPr>
          <w:p w:rsidR="005D013E" w:rsidRPr="00F04AC3" w:rsidRDefault="005D013E" w:rsidP="005D013E">
            <w:pPr>
              <w:rPr>
                <w:b/>
                <w:bCs/>
                <w:color w:val="000000" w:themeColor="text1"/>
                <w:sz w:val="20"/>
                <w:szCs w:val="20"/>
              </w:rPr>
            </w:pPr>
          </w:p>
        </w:tc>
      </w:tr>
      <w:tr w:rsidR="00F04AC3" w:rsidRPr="00F04AC3" w:rsidTr="006E0FD7">
        <w:trPr>
          <w:trHeight w:val="51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Akseki-İbradı-</w:t>
            </w:r>
            <w:proofErr w:type="spellStart"/>
            <w:r w:rsidRPr="00F04AC3">
              <w:rPr>
                <w:color w:val="000000" w:themeColor="text1"/>
                <w:sz w:val="22"/>
                <w:szCs w:val="22"/>
              </w:rPr>
              <w:t>Üzümdere</w:t>
            </w:r>
            <w:proofErr w:type="spellEnd"/>
            <w:r w:rsidRPr="00F04AC3">
              <w:rPr>
                <w:color w:val="000000" w:themeColor="text1"/>
                <w:sz w:val="22"/>
                <w:szCs w:val="22"/>
              </w:rPr>
              <w:t xml:space="preserve"> YHGS </w:t>
            </w:r>
          </w:p>
        </w:tc>
        <w:tc>
          <w:tcPr>
            <w:tcW w:w="1619"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840.000,00 TL</w:t>
            </w:r>
          </w:p>
        </w:tc>
        <w:tc>
          <w:tcPr>
            <w:tcW w:w="1379" w:type="dxa"/>
            <w:tcBorders>
              <w:top w:val="outset" w:sz="6" w:space="0" w:color="auto"/>
              <w:left w:val="outset" w:sz="6" w:space="0" w:color="auto"/>
              <w:bottom w:val="outset" w:sz="6" w:space="0" w:color="auto"/>
              <w:right w:val="outset" w:sz="6" w:space="0" w:color="auto"/>
            </w:tcBorders>
            <w:vAlign w:val="center"/>
            <w:hideMark/>
          </w:tcPr>
          <w:p w:rsidR="00F04AC3" w:rsidRPr="00F04AC3" w:rsidRDefault="00F04AC3" w:rsidP="00F04AC3">
            <w:pPr>
              <w:rPr>
                <w:color w:val="000000" w:themeColor="text1"/>
              </w:rPr>
            </w:pPr>
            <w:r w:rsidRPr="00F04AC3">
              <w:rPr>
                <w:color w:val="000000" w:themeColor="text1"/>
                <w:sz w:val="22"/>
                <w:szCs w:val="22"/>
              </w:rPr>
              <w:t>25.200,00 TL</w:t>
            </w:r>
          </w:p>
        </w:tc>
        <w:tc>
          <w:tcPr>
            <w:tcW w:w="1040"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01.09.2025</w:t>
            </w:r>
          </w:p>
        </w:tc>
        <w:tc>
          <w:tcPr>
            <w:tcW w:w="625"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10:30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F04AC3">
        <w:trPr>
          <w:trHeight w:val="765"/>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Cevizli </w:t>
            </w:r>
            <w:proofErr w:type="spellStart"/>
            <w:r w:rsidRPr="00F04AC3">
              <w:rPr>
                <w:color w:val="000000" w:themeColor="text1"/>
                <w:sz w:val="22"/>
                <w:szCs w:val="22"/>
              </w:rPr>
              <w:t>Gidengelmez</w:t>
            </w:r>
            <w:proofErr w:type="spellEnd"/>
            <w:r w:rsidRPr="00F04AC3">
              <w:rPr>
                <w:color w:val="000000" w:themeColor="text1"/>
                <w:sz w:val="22"/>
                <w:szCs w:val="22"/>
              </w:rPr>
              <w:t xml:space="preserve"> Dağı YHGS </w:t>
            </w:r>
          </w:p>
        </w:tc>
        <w:tc>
          <w:tcPr>
            <w:tcW w:w="1619"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Akseki/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960.000,00 TL</w:t>
            </w:r>
          </w:p>
        </w:tc>
        <w:tc>
          <w:tcPr>
            <w:tcW w:w="1379" w:type="dxa"/>
            <w:tcBorders>
              <w:top w:val="outset" w:sz="6" w:space="0" w:color="auto"/>
              <w:left w:val="outset" w:sz="6" w:space="0" w:color="auto"/>
              <w:bottom w:val="outset" w:sz="6" w:space="0" w:color="auto"/>
              <w:right w:val="outset" w:sz="6" w:space="0" w:color="auto"/>
            </w:tcBorders>
            <w:vAlign w:val="center"/>
            <w:hideMark/>
          </w:tcPr>
          <w:p w:rsidR="00F04AC3" w:rsidRPr="00F04AC3" w:rsidRDefault="00F04AC3" w:rsidP="00F04AC3">
            <w:pPr>
              <w:rPr>
                <w:color w:val="000000" w:themeColor="text1"/>
              </w:rPr>
            </w:pPr>
            <w:r w:rsidRPr="00F04AC3">
              <w:rPr>
                <w:color w:val="000000" w:themeColor="text1"/>
                <w:sz w:val="22"/>
                <w:szCs w:val="22"/>
              </w:rPr>
              <w:t>28.800,00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11:00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F04AC3">
        <w:trPr>
          <w:trHeight w:val="481"/>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İbradı DA</w:t>
            </w:r>
            <w:r w:rsidRPr="00F04AC3">
              <w:rPr>
                <w:color w:val="000000" w:themeColor="text1"/>
                <w:sz w:val="22"/>
                <w:szCs w:val="22"/>
              </w:rPr>
              <w:br/>
              <w:t xml:space="preserve">1 </w:t>
            </w:r>
            <w:proofErr w:type="spellStart"/>
            <w:r w:rsidRPr="00F04AC3">
              <w:rPr>
                <w:color w:val="000000" w:themeColor="text1"/>
                <w:sz w:val="22"/>
                <w:szCs w:val="22"/>
              </w:rPr>
              <w:t>Nolu</w:t>
            </w:r>
            <w:proofErr w:type="spellEnd"/>
            <w:r w:rsidRPr="00F04AC3">
              <w:rPr>
                <w:color w:val="000000" w:themeColor="text1"/>
                <w:sz w:val="22"/>
                <w:szCs w:val="22"/>
              </w:rPr>
              <w:t xml:space="preserve"> Kota</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11:15</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F04AC3">
        <w:trPr>
          <w:trHeight w:val="51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İbradı DA</w:t>
            </w:r>
            <w:r w:rsidRPr="00F04AC3">
              <w:rPr>
                <w:color w:val="000000" w:themeColor="text1"/>
                <w:sz w:val="22"/>
                <w:szCs w:val="22"/>
              </w:rPr>
              <w:br/>
              <w:t xml:space="preserve">2 </w:t>
            </w:r>
            <w:proofErr w:type="spellStart"/>
            <w:r w:rsidRPr="00F04AC3">
              <w:rPr>
                <w:color w:val="000000" w:themeColor="text1"/>
                <w:sz w:val="22"/>
                <w:szCs w:val="22"/>
              </w:rPr>
              <w:t>Nolu</w:t>
            </w:r>
            <w:proofErr w:type="spellEnd"/>
            <w:r w:rsidRPr="00F04AC3">
              <w:rPr>
                <w:color w:val="000000" w:themeColor="text1"/>
                <w:sz w:val="22"/>
                <w:szCs w:val="22"/>
              </w:rPr>
              <w:t xml:space="preserve"> Kota</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11:30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439"/>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5</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Kaş-</w:t>
            </w:r>
            <w:proofErr w:type="spellStart"/>
            <w:r w:rsidRPr="00F04AC3">
              <w:rPr>
                <w:color w:val="000000" w:themeColor="text1"/>
                <w:sz w:val="22"/>
                <w:szCs w:val="22"/>
              </w:rPr>
              <w:t>Asas</w:t>
            </w:r>
            <w:proofErr w:type="spellEnd"/>
            <w:r w:rsidRPr="00F04AC3">
              <w:rPr>
                <w:color w:val="000000" w:themeColor="text1"/>
                <w:sz w:val="22"/>
                <w:szCs w:val="22"/>
              </w:rPr>
              <w:t xml:space="preserve"> Dağları DA               </w:t>
            </w:r>
          </w:p>
        </w:tc>
        <w:tc>
          <w:tcPr>
            <w:tcW w:w="1619"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1</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280.000,00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  8.400,00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11:45</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1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6</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Kaş-</w:t>
            </w:r>
            <w:proofErr w:type="spellStart"/>
            <w:r w:rsidRPr="00F04AC3">
              <w:rPr>
                <w:color w:val="000000" w:themeColor="text1"/>
                <w:sz w:val="22"/>
                <w:szCs w:val="22"/>
              </w:rPr>
              <w:t>Kııbrısçayı</w:t>
            </w:r>
            <w:proofErr w:type="spellEnd"/>
            <w:r w:rsidRPr="00F04AC3">
              <w:rPr>
                <w:color w:val="000000" w:themeColor="text1"/>
                <w:sz w:val="22"/>
                <w:szCs w:val="22"/>
              </w:rPr>
              <w:t xml:space="preserve"> YHGS               </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640.000,00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19.200,00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12:00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4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7</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1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12:15</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61"/>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8</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2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13:30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55"/>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3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13:45</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750"/>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4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shd w:val="clear" w:color="auto" w:fill="auto"/>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14:00</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750"/>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5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shd w:val="clear" w:color="auto" w:fill="auto"/>
            <w:vAlign w:val="center"/>
          </w:tcPr>
          <w:p w:rsidR="00F04AC3" w:rsidRPr="00F04AC3" w:rsidRDefault="00F04AC3" w:rsidP="00F04AC3">
            <w:pPr>
              <w:rPr>
                <w:color w:val="000000" w:themeColor="text1"/>
                <w:sz w:val="22"/>
                <w:szCs w:val="22"/>
              </w:rPr>
            </w:pPr>
            <w:r w:rsidRPr="00F04AC3">
              <w:rPr>
                <w:color w:val="000000" w:themeColor="text1"/>
                <w:sz w:val="22"/>
                <w:szCs w:val="22"/>
              </w:rPr>
              <w:t>32.400,00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14:15</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750"/>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Yazılıkaya DA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Eğirdir/Sütçüler/ Isparta</w:t>
            </w:r>
          </w:p>
        </w:tc>
        <w:tc>
          <w:tcPr>
            <w:tcW w:w="942" w:type="dxa"/>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shd w:val="clear" w:color="auto" w:fill="auto"/>
            <w:vAlign w:val="center"/>
          </w:tcPr>
          <w:p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14:30</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bl>
    <w:p w:rsidR="0047123F" w:rsidRPr="00F04AC3" w:rsidRDefault="0047123F" w:rsidP="001D4B0B">
      <w:pPr>
        <w:rPr>
          <w:color w:val="000000" w:themeColor="text1"/>
          <w:sz w:val="16"/>
          <w:szCs w:val="16"/>
        </w:rPr>
      </w:pPr>
    </w:p>
    <w:p w:rsidR="0023652A" w:rsidRPr="00F04AC3" w:rsidRDefault="0023652A" w:rsidP="0023652A">
      <w:pPr>
        <w:pStyle w:val="ListeParagraf"/>
        <w:numPr>
          <w:ilvl w:val="0"/>
          <w:numId w:val="3"/>
        </w:numPr>
        <w:ind w:left="0" w:firstLine="426"/>
        <w:jc w:val="both"/>
        <w:rPr>
          <w:color w:val="000000" w:themeColor="text1"/>
        </w:rPr>
      </w:pPr>
      <w:proofErr w:type="gramStart"/>
      <w:r w:rsidRPr="00F04AC3">
        <w:rPr>
          <w:color w:val="000000" w:themeColor="text1"/>
        </w:rPr>
        <w:t>Yukarıda miktarları belirtilen 1</w:t>
      </w:r>
      <w:r w:rsidR="008B605B" w:rsidRPr="00F04AC3">
        <w:rPr>
          <w:color w:val="000000" w:themeColor="text1"/>
        </w:rPr>
        <w:t>2</w:t>
      </w:r>
      <w:r w:rsidRPr="00F04AC3">
        <w:rPr>
          <w:color w:val="000000" w:themeColor="text1"/>
        </w:rPr>
        <w:t xml:space="preserve"> parti halinde toplam </w:t>
      </w:r>
      <w:r w:rsidR="005D013E" w:rsidRPr="00F04AC3">
        <w:rPr>
          <w:color w:val="000000" w:themeColor="text1"/>
        </w:rPr>
        <w:t>3</w:t>
      </w:r>
      <w:r w:rsidR="008B605B" w:rsidRPr="00F04AC3">
        <w:rPr>
          <w:color w:val="000000" w:themeColor="text1"/>
        </w:rPr>
        <w:t>0</w:t>
      </w:r>
      <w:r w:rsidRPr="00F04AC3">
        <w:rPr>
          <w:color w:val="000000" w:themeColor="text1"/>
        </w:rPr>
        <w:t xml:space="preserve"> adet </w:t>
      </w:r>
      <w:r w:rsidR="00C10086" w:rsidRPr="00F04AC3">
        <w:rPr>
          <w:color w:val="000000" w:themeColor="text1"/>
        </w:rPr>
        <w:t>Yaban Keçisi/</w:t>
      </w:r>
      <w:r w:rsidR="004F3E6D" w:rsidRPr="00F04AC3">
        <w:rPr>
          <w:color w:val="000000" w:themeColor="text1"/>
        </w:rPr>
        <w:t xml:space="preserve"> Acente </w:t>
      </w:r>
      <w:r w:rsidRPr="00F04AC3">
        <w:rPr>
          <w:color w:val="000000" w:themeColor="text1"/>
        </w:rPr>
        <w:t xml:space="preserve">kotalarının avlattırılması işi </w:t>
      </w:r>
      <w:r w:rsidR="008B605B" w:rsidRPr="00F04AC3">
        <w:rPr>
          <w:b/>
          <w:color w:val="000000" w:themeColor="text1"/>
          <w:u w:val="single"/>
        </w:rPr>
        <w:t>01</w:t>
      </w:r>
      <w:r w:rsidR="00275D39" w:rsidRPr="00F04AC3">
        <w:rPr>
          <w:b/>
          <w:color w:val="000000" w:themeColor="text1"/>
          <w:u w:val="single"/>
        </w:rPr>
        <w:t>.09.202</w:t>
      </w:r>
      <w:r w:rsidR="008B605B" w:rsidRPr="00F04AC3">
        <w:rPr>
          <w:b/>
          <w:color w:val="000000" w:themeColor="text1"/>
          <w:u w:val="single"/>
        </w:rPr>
        <w:t>5</w:t>
      </w:r>
      <w:r w:rsidRPr="00F04AC3">
        <w:rPr>
          <w:b/>
          <w:color w:val="000000" w:themeColor="text1"/>
          <w:u w:val="single"/>
        </w:rPr>
        <w:t xml:space="preserve"> </w:t>
      </w:r>
      <w:r w:rsidR="008B605B" w:rsidRPr="00F04AC3">
        <w:rPr>
          <w:b/>
          <w:color w:val="000000" w:themeColor="text1"/>
          <w:u w:val="single"/>
        </w:rPr>
        <w:t>Pazartesi</w:t>
      </w:r>
      <w:r w:rsidRPr="00F04AC3">
        <w:rPr>
          <w:b/>
          <w:color w:val="000000" w:themeColor="text1"/>
          <w:u w:val="single"/>
        </w:rPr>
        <w:t xml:space="preserve"> </w:t>
      </w:r>
      <w:r w:rsidRPr="00F04AC3">
        <w:rPr>
          <w:color w:val="000000" w:themeColor="text1"/>
        </w:rPr>
        <w:t xml:space="preserve">günü yukarıda belirtilen saatlerde tablodaki sırasına göre, Döner Sermayeli Kuruluşlar İhale Yönetmeliğinin 29 C maddesine istinaden “AÇIK TEKLİF USULÜ” ile </w:t>
      </w:r>
      <w:hyperlink r:id="rId7" w:tgtFrame="_self" w:history="1">
        <w:r w:rsidR="00D8233D" w:rsidRPr="00F04AC3">
          <w:rPr>
            <w:rStyle w:val="Kpr"/>
            <w:b/>
            <w:noProof/>
            <w:color w:val="000000" w:themeColor="text1"/>
          </w:rPr>
          <w:t xml:space="preserve"> </w:t>
        </w:r>
        <w:r w:rsidR="00D8233D" w:rsidRPr="00F04AC3">
          <w:rPr>
            <w:rStyle w:val="Kpr"/>
            <w:b/>
            <w:color w:val="000000" w:themeColor="text1"/>
            <w:bdr w:val="none" w:sz="0" w:space="0" w:color="auto" w:frame="1"/>
          </w:rPr>
          <w:t>Bahçelievler Mahallesi Stadyum Cad. No:1 MERKEZ/ BURDUR adresindeki 6. Müdürlüğümüz Toplantı Salonu</w:t>
        </w:r>
        <w:r w:rsidR="004F3E6D" w:rsidRPr="00F04AC3">
          <w:rPr>
            <w:rStyle w:val="Kpr"/>
            <w:b/>
            <w:color w:val="000000" w:themeColor="text1"/>
            <w:bdr w:val="none" w:sz="0" w:space="0" w:color="auto" w:frame="1"/>
          </w:rPr>
          <w:t>nda</w:t>
        </w:r>
      </w:hyperlink>
      <w:r w:rsidRPr="00F04AC3">
        <w:rPr>
          <w:rFonts w:eastAsia="Batang"/>
          <w:color w:val="000000" w:themeColor="text1"/>
        </w:rPr>
        <w:t xml:space="preserve"> </w:t>
      </w:r>
      <w:r w:rsidRPr="00F04AC3">
        <w:rPr>
          <w:color w:val="000000" w:themeColor="text1"/>
        </w:rPr>
        <w:t xml:space="preserve">ihale edilecektir. </w:t>
      </w:r>
      <w:proofErr w:type="gramEnd"/>
    </w:p>
    <w:p w:rsidR="0023652A" w:rsidRPr="00F04AC3" w:rsidRDefault="0023652A" w:rsidP="004F3E6D">
      <w:pPr>
        <w:pStyle w:val="ListeParagraf"/>
        <w:numPr>
          <w:ilvl w:val="0"/>
          <w:numId w:val="3"/>
        </w:numPr>
        <w:ind w:left="0" w:firstLine="426"/>
        <w:jc w:val="both"/>
        <w:rPr>
          <w:color w:val="000000" w:themeColor="text1"/>
        </w:rPr>
      </w:pPr>
      <w:r w:rsidRPr="00F04AC3">
        <w:rPr>
          <w:color w:val="000000" w:themeColor="text1"/>
        </w:rPr>
        <w:t>Yaban Keçisi</w:t>
      </w:r>
      <w:r w:rsidR="00D730B5" w:rsidRPr="00F04AC3">
        <w:rPr>
          <w:color w:val="000000" w:themeColor="text1"/>
        </w:rPr>
        <w:t xml:space="preserve"> </w:t>
      </w:r>
      <w:r w:rsidRPr="00F04AC3">
        <w:rPr>
          <w:color w:val="000000" w:themeColor="text1"/>
        </w:rPr>
        <w:t>Avlanma Kotaları</w:t>
      </w:r>
      <w:r w:rsidR="00C341B0" w:rsidRPr="00F04AC3">
        <w:rPr>
          <w:color w:val="000000" w:themeColor="text1"/>
        </w:rPr>
        <w:t xml:space="preserve"> İhalelerine ilişkin teklif </w:t>
      </w:r>
      <w:r w:rsidR="00C341B0" w:rsidRPr="00F04AC3">
        <w:rPr>
          <w:b/>
          <w:color w:val="000000" w:themeColor="text1"/>
          <w:u w:val="single"/>
        </w:rPr>
        <w:t xml:space="preserve">zarfları </w:t>
      </w:r>
      <w:r w:rsidR="008B605B" w:rsidRPr="00F04AC3">
        <w:rPr>
          <w:b/>
          <w:color w:val="000000" w:themeColor="text1"/>
          <w:u w:val="single"/>
        </w:rPr>
        <w:t>01</w:t>
      </w:r>
      <w:r w:rsidR="00275D39" w:rsidRPr="00F04AC3">
        <w:rPr>
          <w:b/>
          <w:color w:val="000000" w:themeColor="text1"/>
          <w:u w:val="single"/>
        </w:rPr>
        <w:t>.09.202</w:t>
      </w:r>
      <w:r w:rsidR="008B605B" w:rsidRPr="00F04AC3">
        <w:rPr>
          <w:b/>
          <w:color w:val="000000" w:themeColor="text1"/>
          <w:u w:val="single"/>
        </w:rPr>
        <w:t>5</w:t>
      </w:r>
      <w:r w:rsidR="004067B4" w:rsidRPr="00F04AC3">
        <w:rPr>
          <w:b/>
          <w:color w:val="000000" w:themeColor="text1"/>
          <w:u w:val="single"/>
        </w:rPr>
        <w:t xml:space="preserve"> </w:t>
      </w:r>
      <w:r w:rsidR="008B605B" w:rsidRPr="00F04AC3">
        <w:rPr>
          <w:b/>
          <w:color w:val="000000" w:themeColor="text1"/>
          <w:u w:val="single"/>
        </w:rPr>
        <w:t>Pazartesi</w:t>
      </w:r>
      <w:r w:rsidR="004067B4" w:rsidRPr="00F04AC3">
        <w:rPr>
          <w:b/>
          <w:color w:val="000000" w:themeColor="text1"/>
          <w:u w:val="single"/>
        </w:rPr>
        <w:t xml:space="preserve"> günü </w:t>
      </w:r>
      <w:r w:rsidR="00D730B5" w:rsidRPr="00F04AC3">
        <w:rPr>
          <w:b/>
          <w:color w:val="000000" w:themeColor="text1"/>
          <w:u w:val="single"/>
        </w:rPr>
        <w:t xml:space="preserve">saat </w:t>
      </w:r>
      <w:r w:rsidR="00F04AC3" w:rsidRPr="00F04AC3">
        <w:rPr>
          <w:b/>
          <w:color w:val="000000" w:themeColor="text1"/>
          <w:u w:val="single"/>
        </w:rPr>
        <w:t>10:00</w:t>
      </w:r>
      <w:r w:rsidR="004067B4" w:rsidRPr="00F04AC3">
        <w:rPr>
          <w:b/>
          <w:color w:val="000000" w:themeColor="text1"/>
          <w:u w:val="single"/>
        </w:rPr>
        <w:t>’a kadar</w:t>
      </w:r>
      <w:r w:rsidRPr="00F04AC3">
        <w:rPr>
          <w:color w:val="000000" w:themeColor="text1"/>
        </w:rPr>
        <w:t xml:space="preserve">,  ihalenin yapılacağı </w:t>
      </w:r>
      <w:r w:rsidR="00D8233D" w:rsidRPr="00F04AC3">
        <w:rPr>
          <w:b/>
          <w:color w:val="000000" w:themeColor="text1"/>
        </w:rPr>
        <w:t>Bahçelievler Mahallesi Stadyum Cad. No:1 MERKEZ/ BURDUR adresindeki 6. Müdürlüğümüz Toplantı Salonu</w:t>
      </w:r>
      <w:r w:rsidR="005D013E" w:rsidRPr="00F04AC3">
        <w:rPr>
          <w:b/>
          <w:bCs/>
          <w:color w:val="000000" w:themeColor="text1"/>
        </w:rPr>
        <w:t>n</w:t>
      </w:r>
      <w:r w:rsidR="005D013E" w:rsidRPr="00F04AC3">
        <w:rPr>
          <w:b/>
          <w:color w:val="000000" w:themeColor="text1"/>
        </w:rPr>
        <w:t>da</w:t>
      </w:r>
      <w:r w:rsidRPr="00F04AC3">
        <w:rPr>
          <w:rFonts w:eastAsia="Batang"/>
          <w:color w:val="000000" w:themeColor="text1"/>
        </w:rPr>
        <w:t xml:space="preserve"> sıra numaralı alındılar karşılığında</w:t>
      </w:r>
      <w:r w:rsidRPr="00F04AC3">
        <w:rPr>
          <w:color w:val="000000" w:themeColor="text1"/>
        </w:rPr>
        <w:t xml:space="preserve"> teslim edilecektir. </w:t>
      </w:r>
    </w:p>
    <w:p w:rsidR="0023652A" w:rsidRPr="00F04AC3" w:rsidRDefault="0023652A" w:rsidP="0023652A">
      <w:pPr>
        <w:pStyle w:val="ListeParagraf"/>
        <w:numPr>
          <w:ilvl w:val="0"/>
          <w:numId w:val="3"/>
        </w:numPr>
        <w:ind w:left="0" w:firstLine="426"/>
        <w:jc w:val="both"/>
        <w:rPr>
          <w:b/>
          <w:color w:val="000000" w:themeColor="text1"/>
        </w:rPr>
      </w:pPr>
      <w:r w:rsidRPr="00F04AC3">
        <w:rPr>
          <w:b/>
          <w:color w:val="000000" w:themeColor="text1"/>
        </w:rPr>
        <w:t>İhale Şartnamesi ve diğer eklerin temin yeri:</w:t>
      </w:r>
    </w:p>
    <w:p w:rsidR="0023652A" w:rsidRPr="00F04AC3" w:rsidRDefault="00C341B0" w:rsidP="0023652A">
      <w:pPr>
        <w:ind w:firstLine="708"/>
        <w:jc w:val="both"/>
        <w:rPr>
          <w:b/>
          <w:color w:val="000000" w:themeColor="text1"/>
        </w:rPr>
      </w:pPr>
      <w:r w:rsidRPr="00F04AC3">
        <w:rPr>
          <w:color w:val="000000" w:themeColor="text1"/>
        </w:rPr>
        <w:t>İhale şartnameleri</w:t>
      </w:r>
      <w:r w:rsidR="0023652A" w:rsidRPr="00F04AC3">
        <w:rPr>
          <w:color w:val="000000" w:themeColor="text1"/>
        </w:rPr>
        <w:t xml:space="preserve"> ve diğer ekleri Antalya </w:t>
      </w:r>
      <w:r w:rsidR="008B605B" w:rsidRPr="00F04AC3">
        <w:rPr>
          <w:color w:val="000000" w:themeColor="text1"/>
        </w:rPr>
        <w:t xml:space="preserve">Doğa Koruma ve Milli Parklar </w:t>
      </w:r>
      <w:r w:rsidR="0023652A" w:rsidRPr="00F04AC3">
        <w:rPr>
          <w:color w:val="000000" w:themeColor="text1"/>
        </w:rPr>
        <w:t>Müdürlüğü</w:t>
      </w:r>
      <w:r w:rsidR="004F3E6D" w:rsidRPr="00F04AC3">
        <w:rPr>
          <w:color w:val="000000" w:themeColor="text1"/>
        </w:rPr>
        <w:t>nün</w:t>
      </w:r>
      <w:r w:rsidR="0023652A" w:rsidRPr="00F04AC3">
        <w:rPr>
          <w:color w:val="000000" w:themeColor="text1"/>
        </w:rPr>
        <w:t xml:space="preserve"> Sedir Mahallesi Vatan Bulvarı (Orman Bölge Md. Site İçi</w:t>
      </w:r>
      <w:r w:rsidR="004F3E6D" w:rsidRPr="00F04AC3">
        <w:rPr>
          <w:color w:val="000000" w:themeColor="text1"/>
        </w:rPr>
        <w:t>-Tamirhane Atölyesi Üstü</w:t>
      </w:r>
      <w:r w:rsidR="0023652A" w:rsidRPr="00F04AC3">
        <w:rPr>
          <w:color w:val="000000" w:themeColor="text1"/>
        </w:rPr>
        <w:t xml:space="preserve">) </w:t>
      </w:r>
      <w:proofErr w:type="spellStart"/>
      <w:r w:rsidR="0023652A" w:rsidRPr="00F04AC3">
        <w:rPr>
          <w:color w:val="000000" w:themeColor="text1"/>
        </w:rPr>
        <w:t>Muratpaşa</w:t>
      </w:r>
      <w:proofErr w:type="spellEnd"/>
      <w:r w:rsidR="0023652A" w:rsidRPr="00F04AC3">
        <w:rPr>
          <w:color w:val="000000" w:themeColor="text1"/>
        </w:rPr>
        <w:t>/ANTALYA adresinde, görülebilir ve temin edilebilir. (</w:t>
      </w:r>
      <w:r w:rsidR="004F3E6D" w:rsidRPr="00F04AC3">
        <w:rPr>
          <w:color w:val="000000" w:themeColor="text1"/>
        </w:rPr>
        <w:t>1-1</w:t>
      </w:r>
      <w:r w:rsidR="008B605B" w:rsidRPr="00F04AC3">
        <w:rPr>
          <w:color w:val="000000" w:themeColor="text1"/>
        </w:rPr>
        <w:t>1</w:t>
      </w:r>
      <w:r w:rsidR="004F3E6D" w:rsidRPr="00F04AC3">
        <w:rPr>
          <w:color w:val="000000" w:themeColor="text1"/>
        </w:rPr>
        <w:t xml:space="preserve"> arası ihaleler için </w:t>
      </w:r>
      <w:r w:rsidR="0023652A" w:rsidRPr="00F04AC3">
        <w:rPr>
          <w:color w:val="000000" w:themeColor="text1"/>
        </w:rPr>
        <w:t xml:space="preserve">Doküman bedeli </w:t>
      </w:r>
      <w:r w:rsidR="00D8233D" w:rsidRPr="00F04AC3">
        <w:rPr>
          <w:color w:val="000000" w:themeColor="text1"/>
        </w:rPr>
        <w:t xml:space="preserve">Antalya DKMP </w:t>
      </w:r>
      <w:r w:rsidR="0023652A" w:rsidRPr="00F04AC3">
        <w:rPr>
          <w:color w:val="000000" w:themeColor="text1"/>
        </w:rPr>
        <w:t xml:space="preserve">Müdürlüğü Döner Sermaye İşletmesinin, Ziraat Bankası Güllük Şubesi nezdinde ki </w:t>
      </w:r>
      <w:r w:rsidR="0023652A" w:rsidRPr="00F04AC3">
        <w:rPr>
          <w:b/>
          <w:color w:val="000000" w:themeColor="text1"/>
        </w:rPr>
        <w:t xml:space="preserve">TR98 0001 0025 </w:t>
      </w:r>
      <w:r w:rsidR="0023652A" w:rsidRPr="00F04AC3">
        <w:rPr>
          <w:b/>
          <w:color w:val="000000" w:themeColor="text1"/>
        </w:rPr>
        <w:lastRenderedPageBreak/>
        <w:t>7557</w:t>
      </w:r>
      <w:r w:rsidR="0023652A" w:rsidRPr="00F04AC3">
        <w:rPr>
          <w:b/>
          <w:bCs/>
          <w:color w:val="000000" w:themeColor="text1"/>
        </w:rPr>
        <w:t xml:space="preserve"> 3532 4150 02</w:t>
      </w:r>
      <w:r w:rsidR="0023652A" w:rsidRPr="00F04AC3">
        <w:rPr>
          <w:bCs/>
          <w:color w:val="000000" w:themeColor="text1"/>
        </w:rPr>
        <w:t xml:space="preserve"> </w:t>
      </w:r>
      <w:proofErr w:type="spellStart"/>
      <w:r w:rsidR="0023652A" w:rsidRPr="00F04AC3">
        <w:rPr>
          <w:color w:val="000000" w:themeColor="text1"/>
        </w:rPr>
        <w:t>nolu</w:t>
      </w:r>
      <w:proofErr w:type="spellEnd"/>
      <w:r w:rsidR="0023652A" w:rsidRPr="00F04AC3">
        <w:rPr>
          <w:color w:val="000000" w:themeColor="text1"/>
        </w:rPr>
        <w:t xml:space="preserve"> hesabına kota adı veya sıra numarası belirtilerek yatırılacaktır.</w:t>
      </w:r>
      <w:r w:rsidR="004F3E6D" w:rsidRPr="00F04AC3">
        <w:rPr>
          <w:color w:val="000000" w:themeColor="text1"/>
        </w:rPr>
        <w:t xml:space="preserve"> </w:t>
      </w:r>
      <w:r w:rsidR="008B605B" w:rsidRPr="00F04AC3">
        <w:rPr>
          <w:color w:val="000000" w:themeColor="text1"/>
        </w:rPr>
        <w:t>12</w:t>
      </w:r>
      <w:r w:rsidR="004F3E6D" w:rsidRPr="00F04AC3">
        <w:rPr>
          <w:color w:val="000000" w:themeColor="text1"/>
        </w:rPr>
        <w:t xml:space="preserve"> </w:t>
      </w:r>
      <w:proofErr w:type="spellStart"/>
      <w:r w:rsidR="004F3E6D" w:rsidRPr="00F04AC3">
        <w:rPr>
          <w:color w:val="000000" w:themeColor="text1"/>
        </w:rPr>
        <w:t>nolu</w:t>
      </w:r>
      <w:proofErr w:type="spellEnd"/>
      <w:r w:rsidR="004F3E6D" w:rsidRPr="00F04AC3">
        <w:rPr>
          <w:color w:val="000000" w:themeColor="text1"/>
        </w:rPr>
        <w:t xml:space="preserve"> ihale için Doküman bedeli </w:t>
      </w:r>
      <w:r w:rsidR="00D8233D" w:rsidRPr="00F04AC3">
        <w:rPr>
          <w:color w:val="000000" w:themeColor="text1"/>
        </w:rPr>
        <w:t xml:space="preserve">Isparta DKMP </w:t>
      </w:r>
      <w:r w:rsidR="004F3E6D" w:rsidRPr="00F04AC3">
        <w:rPr>
          <w:color w:val="000000" w:themeColor="text1"/>
        </w:rPr>
        <w:t xml:space="preserve">Müdürlüğü Döner Sermaye İşletmesinin, Ziraat Bankası </w:t>
      </w:r>
      <w:proofErr w:type="spellStart"/>
      <w:r w:rsidR="004F3E6D" w:rsidRPr="00F04AC3">
        <w:rPr>
          <w:color w:val="000000" w:themeColor="text1"/>
        </w:rPr>
        <w:t>Gülkent</w:t>
      </w:r>
      <w:proofErr w:type="spellEnd"/>
      <w:r w:rsidR="004F3E6D" w:rsidRPr="00F04AC3">
        <w:rPr>
          <w:color w:val="000000" w:themeColor="text1"/>
        </w:rPr>
        <w:t xml:space="preserve"> Şubesindeki </w:t>
      </w:r>
      <w:r w:rsidR="004F3E6D" w:rsidRPr="00F04AC3">
        <w:rPr>
          <w:b/>
          <w:color w:val="000000" w:themeColor="text1"/>
        </w:rPr>
        <w:t xml:space="preserve">TR35 0001 0027 2057 3617 0150 02 </w:t>
      </w:r>
      <w:r w:rsidR="004F3E6D" w:rsidRPr="00F04AC3">
        <w:rPr>
          <w:bCs/>
          <w:color w:val="000000" w:themeColor="text1"/>
        </w:rPr>
        <w:t xml:space="preserve">IBAN </w:t>
      </w:r>
      <w:proofErr w:type="spellStart"/>
      <w:r w:rsidR="004F3E6D" w:rsidRPr="00F04AC3">
        <w:rPr>
          <w:color w:val="000000" w:themeColor="text1"/>
        </w:rPr>
        <w:t>nolu</w:t>
      </w:r>
      <w:proofErr w:type="spellEnd"/>
      <w:r w:rsidR="004F3E6D" w:rsidRPr="00F04AC3">
        <w:rPr>
          <w:color w:val="000000" w:themeColor="text1"/>
        </w:rPr>
        <w:t xml:space="preserve"> hesabına kota adı ve/veya sıra numarası belirtilerek yatırıla</w:t>
      </w:r>
      <w:r w:rsidR="00055A79" w:rsidRPr="00F04AC3">
        <w:rPr>
          <w:color w:val="000000" w:themeColor="text1"/>
        </w:rPr>
        <w:t xml:space="preserve">rak </w:t>
      </w:r>
      <w:r w:rsidR="00055A79" w:rsidRPr="00F04AC3">
        <w:rPr>
          <w:b/>
          <w:color w:val="000000" w:themeColor="text1"/>
        </w:rPr>
        <w:t>Antalya</w:t>
      </w:r>
      <w:r w:rsidR="00D8233D" w:rsidRPr="00F04AC3">
        <w:rPr>
          <w:b/>
          <w:color w:val="000000" w:themeColor="text1"/>
        </w:rPr>
        <w:t xml:space="preserve"> </w:t>
      </w:r>
      <w:r w:rsidR="00E1311D" w:rsidRPr="00F04AC3">
        <w:rPr>
          <w:b/>
          <w:color w:val="000000" w:themeColor="text1"/>
        </w:rPr>
        <w:t xml:space="preserve">DKMP </w:t>
      </w:r>
      <w:r w:rsidR="00055A79" w:rsidRPr="00F04AC3">
        <w:rPr>
          <w:b/>
          <w:color w:val="000000" w:themeColor="text1"/>
        </w:rPr>
        <w:t>Müdürlüğünden satın alınacaktır.</w:t>
      </w:r>
      <w:r w:rsidR="0023652A" w:rsidRPr="00F04AC3">
        <w:rPr>
          <w:b/>
          <w:color w:val="000000" w:themeColor="text1"/>
        </w:rPr>
        <w:t>)</w:t>
      </w:r>
    </w:p>
    <w:p w:rsidR="0023652A" w:rsidRPr="00F04AC3" w:rsidRDefault="0023652A" w:rsidP="0023652A">
      <w:pPr>
        <w:pStyle w:val="ListeParagraf"/>
        <w:numPr>
          <w:ilvl w:val="0"/>
          <w:numId w:val="3"/>
        </w:numPr>
        <w:ind w:left="0" w:firstLine="426"/>
        <w:jc w:val="both"/>
        <w:rPr>
          <w:b/>
          <w:color w:val="000000" w:themeColor="text1"/>
        </w:rPr>
      </w:pPr>
      <w:r w:rsidRPr="00F04AC3">
        <w:rPr>
          <w:b/>
          <w:color w:val="000000" w:themeColor="text1"/>
        </w:rPr>
        <w:t>İhaleye katılabilmek için aranan şartlar aşağıda çıkartılmıştır:</w:t>
      </w:r>
    </w:p>
    <w:p w:rsidR="00D8233D" w:rsidRPr="00F04AC3" w:rsidRDefault="00D8233D" w:rsidP="00D8233D">
      <w:pPr>
        <w:pStyle w:val="ListeParagraf"/>
        <w:numPr>
          <w:ilvl w:val="1"/>
          <w:numId w:val="3"/>
        </w:numPr>
        <w:tabs>
          <w:tab w:val="left" w:pos="993"/>
        </w:tabs>
        <w:jc w:val="both"/>
        <w:rPr>
          <w:noProof/>
          <w:color w:val="000000" w:themeColor="text1"/>
          <w:szCs w:val="20"/>
        </w:rPr>
      </w:pPr>
      <w:r w:rsidRPr="00F04AC3">
        <w:rPr>
          <w:noProof/>
          <w:color w:val="000000" w:themeColor="text1"/>
          <w:szCs w:val="20"/>
        </w:rPr>
        <w:t xml:space="preserve">İsteklinin; </w:t>
      </w:r>
    </w:p>
    <w:p w:rsidR="00D8233D" w:rsidRPr="00D8233D" w:rsidRDefault="00D8233D" w:rsidP="00D8233D">
      <w:pPr>
        <w:numPr>
          <w:ilvl w:val="1"/>
          <w:numId w:val="6"/>
        </w:numPr>
        <w:tabs>
          <w:tab w:val="left" w:pos="851"/>
          <w:tab w:val="left" w:pos="1134"/>
        </w:tabs>
        <w:ind w:left="567" w:firstLine="284"/>
        <w:jc w:val="both"/>
        <w:rPr>
          <w:noProof/>
          <w:color w:val="000000" w:themeColor="text1"/>
          <w:szCs w:val="20"/>
        </w:rPr>
      </w:pPr>
      <w:r w:rsidRPr="00D8233D">
        <w:rPr>
          <w:noProof/>
          <w:color w:val="000000" w:themeColor="text1"/>
          <w:szCs w:val="2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D8233D" w:rsidRPr="00D8233D" w:rsidRDefault="00D8233D" w:rsidP="00D8233D">
      <w:pPr>
        <w:numPr>
          <w:ilvl w:val="1"/>
          <w:numId w:val="6"/>
        </w:numPr>
        <w:tabs>
          <w:tab w:val="left" w:pos="851"/>
          <w:tab w:val="left" w:pos="1134"/>
        </w:tabs>
        <w:ind w:left="567" w:firstLine="284"/>
        <w:jc w:val="both"/>
        <w:rPr>
          <w:noProof/>
          <w:color w:val="000000" w:themeColor="text1"/>
          <w:szCs w:val="20"/>
        </w:rPr>
      </w:pPr>
      <w:r w:rsidRPr="00D8233D">
        <w:rPr>
          <w:noProof/>
          <w:color w:val="000000" w:themeColor="text1"/>
          <w:szCs w:val="20"/>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D8233D" w:rsidRPr="00D8233D" w:rsidRDefault="00D8233D" w:rsidP="00D8233D">
      <w:pPr>
        <w:pStyle w:val="ListeParagraf"/>
        <w:numPr>
          <w:ilvl w:val="1"/>
          <w:numId w:val="3"/>
        </w:numPr>
        <w:tabs>
          <w:tab w:val="left" w:pos="993"/>
        </w:tabs>
        <w:jc w:val="both"/>
        <w:rPr>
          <w:b/>
          <w:noProof/>
          <w:color w:val="000000" w:themeColor="text1"/>
          <w:szCs w:val="20"/>
        </w:rPr>
      </w:pPr>
      <w:r w:rsidRPr="00D8233D">
        <w:rPr>
          <w:noProof/>
          <w:color w:val="000000" w:themeColor="text1"/>
          <w:szCs w:val="20"/>
        </w:rPr>
        <w:t>Kanuni ikametgâh sahibi olmak (Tüzel Kişilerde bu koşul aranmaz)</w:t>
      </w:r>
    </w:p>
    <w:p w:rsidR="00D8233D" w:rsidRPr="00D8233D" w:rsidRDefault="00D8233D" w:rsidP="00D8233D">
      <w:pPr>
        <w:pStyle w:val="ListeParagraf"/>
        <w:numPr>
          <w:ilvl w:val="1"/>
          <w:numId w:val="3"/>
        </w:numPr>
        <w:tabs>
          <w:tab w:val="left" w:pos="993"/>
        </w:tabs>
        <w:jc w:val="both"/>
        <w:rPr>
          <w:b/>
          <w:noProof/>
          <w:color w:val="000000" w:themeColor="text1"/>
          <w:szCs w:val="20"/>
        </w:rPr>
      </w:pPr>
      <w:r w:rsidRPr="00D8233D">
        <w:rPr>
          <w:noProof/>
          <w:color w:val="000000" w:themeColor="text1"/>
          <w:szCs w:val="20"/>
        </w:rPr>
        <w:t>Türkiye'de tebligat için adres göstermek,</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İstekli;</w:t>
      </w:r>
    </w:p>
    <w:p w:rsidR="00D8233D" w:rsidRPr="00D8233D" w:rsidRDefault="00D8233D" w:rsidP="00D8233D">
      <w:pPr>
        <w:numPr>
          <w:ilvl w:val="0"/>
          <w:numId w:val="9"/>
        </w:numPr>
        <w:tabs>
          <w:tab w:val="left" w:pos="993"/>
        </w:tabs>
        <w:ind w:left="1134"/>
        <w:jc w:val="both"/>
        <w:rPr>
          <w:noProof/>
          <w:color w:val="000000" w:themeColor="text1"/>
          <w:szCs w:val="20"/>
        </w:rPr>
      </w:pPr>
      <w:r w:rsidRPr="00D8233D">
        <w:rPr>
          <w:noProof/>
          <w:color w:val="000000" w:themeColor="text1"/>
          <w:szCs w:val="20"/>
        </w:rPr>
        <w:t xml:space="preserve">Acenteye ait Bakanlıkça verilen “Av Turizmi İzin Belgesi”nin aslı ya da noter onaylı örneğini veya e- imzalı olan belgenin sureti vermek, </w:t>
      </w:r>
    </w:p>
    <w:p w:rsidR="00D8233D" w:rsidRPr="00D8233D" w:rsidRDefault="00D8233D" w:rsidP="00D8233D">
      <w:pPr>
        <w:numPr>
          <w:ilvl w:val="0"/>
          <w:numId w:val="9"/>
        </w:numPr>
        <w:tabs>
          <w:tab w:val="left" w:pos="993"/>
        </w:tabs>
        <w:ind w:left="1134"/>
        <w:jc w:val="both"/>
        <w:rPr>
          <w:b/>
          <w:noProof/>
          <w:color w:val="000000" w:themeColor="text1"/>
          <w:szCs w:val="20"/>
        </w:rPr>
      </w:pPr>
      <w:r w:rsidRPr="00D8233D">
        <w:rPr>
          <w:noProof/>
          <w:color w:val="000000" w:themeColor="text1"/>
          <w:szCs w:val="20"/>
        </w:rPr>
        <w:t xml:space="preserve">Acente Kotasına ilişkin ihalelere “Av Turizmi İzin Belgeli” acenteler katılabilir.  </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Ticaret ve Sanayi Odasına kayıtlı olduğuna dair belge vermek.</w:t>
      </w:r>
    </w:p>
    <w:p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Gerçek kişi olması halinde, ilgisine göre, Ticaret ve Sanayi Odası veya Esnaf Sanatkar siciline kayıtlı olduğunu gösterir Ticaret Sicil Kayıt ve Faaliyet belgesi vermek.</w:t>
      </w:r>
    </w:p>
    <w:p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 xml:space="preserve">Tüzel kişi olması halinde, Ticaret ve Sanayi Odası’ndan ihalenin yapıldığı yıl içinde alınmış, tüzel kişiliğin sicile kayıtlı olduğuna dair </w:t>
      </w:r>
      <w:r w:rsidRPr="00D8233D">
        <w:rPr>
          <w:noProof/>
          <w:color w:val="000000" w:themeColor="text1"/>
          <w:szCs w:val="20"/>
          <w:u w:val="single"/>
        </w:rPr>
        <w:t>Ticaret Sicil Kayıt ve Faaliyet belgesi</w:t>
      </w:r>
      <w:r w:rsidRPr="00D8233D">
        <w:rPr>
          <w:noProof/>
          <w:color w:val="000000" w:themeColor="text1"/>
          <w:szCs w:val="20"/>
        </w:rPr>
        <w:t xml:space="preserve"> ile </w:t>
      </w:r>
      <w:r w:rsidRPr="00D8233D">
        <w:rPr>
          <w:noProof/>
          <w:color w:val="000000" w:themeColor="text1"/>
          <w:szCs w:val="20"/>
          <w:u w:val="single"/>
        </w:rPr>
        <w:t>Ticaret Sicil Gazetesi</w:t>
      </w:r>
      <w:r w:rsidRPr="00D8233D">
        <w:rPr>
          <w:noProof/>
          <w:color w:val="000000" w:themeColor="text1"/>
          <w:szCs w:val="20"/>
        </w:rPr>
        <w:t xml:space="preserve">’nin suretini vermek. </w:t>
      </w:r>
    </w:p>
    <w:p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 xml:space="preserve">Ortak girişim olması halinde, ortak girişimi oluşturan gerçek veya tüzel kişilerin her birinin (a) ve (b) bentlerindeki esaslara göre temin edecekleri belgeyi vermek. </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İmza sirküleri vermek. İsteklinin;</w:t>
      </w:r>
    </w:p>
    <w:p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Gerçek kişi olması halinde, noter tasdikli imza beyannamesi vermek.</w:t>
      </w:r>
    </w:p>
    <w:p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Tüzel kişi olması halinde, tüzel kişiliğin noter tasdikli imza sirkülerini vermek.</w:t>
      </w:r>
    </w:p>
    <w:p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Ortak girişim olması halinde, ortak girişimi oluşturan gerçek kişi veya tüzel kişilerin her birinin (a) ve (b) fıkralarındaki esaslara göre temin edecekleri belgeleri vermek.</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İstekliler adına vekâleten ihaleye katılım olması durumunda; acente adına teklifte bulunacak kimselerin vekâletnameleri ile vekâleten katılan kimselerin noter onaylı imza beyannamesini vermek.</w:t>
      </w:r>
    </w:p>
    <w:p w:rsidR="00E1311D" w:rsidRDefault="00D8233D" w:rsidP="00BB58CA">
      <w:pPr>
        <w:pStyle w:val="ListeParagraf"/>
        <w:numPr>
          <w:ilvl w:val="1"/>
          <w:numId w:val="3"/>
        </w:numPr>
        <w:tabs>
          <w:tab w:val="left" w:pos="993"/>
        </w:tabs>
        <w:jc w:val="both"/>
        <w:rPr>
          <w:noProof/>
          <w:color w:val="000000" w:themeColor="text1"/>
          <w:szCs w:val="20"/>
        </w:rPr>
      </w:pPr>
      <w:r w:rsidRPr="00E1311D">
        <w:rPr>
          <w:noProof/>
          <w:color w:val="000000" w:themeColor="text1"/>
          <w:szCs w:val="20"/>
        </w:rPr>
        <w:t>İsteklilerin ortak girişimle ihaleye katılacak olması durumunda bu şartnameye ekli örneğe uygun ortak girişim beyannamesi ile ortaklarca imzalı ortaklık sözleşmesini vermek (ihalenin üzerinde kalması durumunda noter onaylı ortak</w:t>
      </w:r>
      <w:r w:rsidR="00E1311D">
        <w:rPr>
          <w:noProof/>
          <w:color w:val="000000" w:themeColor="text1"/>
          <w:szCs w:val="20"/>
        </w:rPr>
        <w:t>lık sözleşmesi verilir) (EK:1).</w:t>
      </w:r>
    </w:p>
    <w:p w:rsidR="00D8233D" w:rsidRPr="00E1311D" w:rsidRDefault="00D8233D" w:rsidP="00BB58CA">
      <w:pPr>
        <w:pStyle w:val="ListeParagraf"/>
        <w:numPr>
          <w:ilvl w:val="1"/>
          <w:numId w:val="3"/>
        </w:numPr>
        <w:tabs>
          <w:tab w:val="left" w:pos="993"/>
        </w:tabs>
        <w:jc w:val="both"/>
        <w:rPr>
          <w:noProof/>
          <w:color w:val="000000" w:themeColor="text1"/>
          <w:szCs w:val="20"/>
        </w:rPr>
      </w:pPr>
      <w:r w:rsidRPr="00E1311D">
        <w:rPr>
          <w:noProof/>
          <w:color w:val="000000" w:themeColor="text1"/>
          <w:szCs w:val="20"/>
        </w:rPr>
        <w:t>Vergi Dairesinden vergi mükellefi olduğuna dair belge getirmek. (İnternet üzerinden sorgulanabilir dilekçe numarası, sorgu numarası vb. içeren belge asıl kabul edilecektir.)</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b/>
          <w:noProof/>
          <w:color w:val="000000" w:themeColor="text1"/>
          <w:szCs w:val="20"/>
        </w:rPr>
        <w:t xml:space="preserve"> </w:t>
      </w:r>
      <w:r w:rsidRPr="00D8233D">
        <w:rPr>
          <w:noProof/>
          <w:color w:val="000000" w:themeColor="text1"/>
          <w:szCs w:val="20"/>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b/>
          <w:noProof/>
          <w:color w:val="000000" w:themeColor="text1"/>
          <w:szCs w:val="20"/>
        </w:rPr>
        <w:t xml:space="preserve"> </w:t>
      </w:r>
      <w:r w:rsidRPr="00D8233D">
        <w:rPr>
          <w:noProof/>
          <w:color w:val="000000" w:themeColor="text1"/>
          <w:szCs w:val="20"/>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Geçici Teminata ilişkin belgeleri vermek.</w:t>
      </w:r>
    </w:p>
    <w:p w:rsidR="00D8233D" w:rsidRPr="00F04AC3" w:rsidRDefault="00D8233D" w:rsidP="00F04AC3">
      <w:pPr>
        <w:pStyle w:val="ListeParagraf"/>
        <w:numPr>
          <w:ilvl w:val="0"/>
          <w:numId w:val="10"/>
        </w:numPr>
        <w:tabs>
          <w:tab w:val="left" w:pos="993"/>
        </w:tabs>
        <w:jc w:val="both"/>
        <w:rPr>
          <w:noProof/>
          <w:color w:val="000000" w:themeColor="text1"/>
          <w:szCs w:val="20"/>
        </w:rPr>
      </w:pPr>
      <w:r w:rsidRPr="00F04AC3">
        <w:rPr>
          <w:noProof/>
          <w:color w:val="000000" w:themeColor="text1"/>
          <w:szCs w:val="20"/>
        </w:rPr>
        <w:lastRenderedPageBreak/>
        <w:t xml:space="preserve">Banka Teminat Mektupları, Tarım ve Orman Bakanlığı, 6. Bölge Müdürlüğü, Antalya Şube Müdürlüğü adına, muhammen bedelin % 3’ü oranında alınmış </w:t>
      </w:r>
      <w:r w:rsidRPr="00F04AC3">
        <w:rPr>
          <w:noProof/>
          <w:color w:val="000000" w:themeColor="text1"/>
          <w:szCs w:val="20"/>
          <w:u w:val="single"/>
        </w:rPr>
        <w:t>süresiz banka teminat mektubunun</w:t>
      </w:r>
      <w:r w:rsidRPr="00F04AC3">
        <w:rPr>
          <w:noProof/>
          <w:color w:val="000000" w:themeColor="text1"/>
          <w:szCs w:val="20"/>
        </w:rPr>
        <w:t xml:space="preserve"> 2886 Sayılı Devlet İhale Kanunu’nun 27. maddesine uygun olması şarttır. Şube içi limitleri gösterilecektir.</w:t>
      </w:r>
    </w:p>
    <w:p w:rsidR="00F04AC3" w:rsidRPr="00F04AC3" w:rsidRDefault="00F04AC3" w:rsidP="00F04AC3">
      <w:pPr>
        <w:pStyle w:val="ListeParagraf"/>
        <w:numPr>
          <w:ilvl w:val="0"/>
          <w:numId w:val="10"/>
        </w:numPr>
        <w:tabs>
          <w:tab w:val="left" w:pos="993"/>
        </w:tabs>
        <w:jc w:val="both"/>
        <w:rPr>
          <w:noProof/>
          <w:color w:val="000000" w:themeColor="text1"/>
          <w:szCs w:val="20"/>
        </w:rPr>
      </w:pPr>
      <w:r w:rsidRPr="00F04AC3">
        <w:rPr>
          <w:noProof/>
          <w:color w:val="000000" w:themeColor="text1"/>
          <w:szCs w:val="20"/>
        </w:rPr>
        <w:t>Nakit Geçici Teminatlar ise;</w:t>
      </w:r>
    </w:p>
    <w:p w:rsidR="002F66BD" w:rsidRPr="00F04AC3" w:rsidRDefault="002F66BD" w:rsidP="00657177">
      <w:pPr>
        <w:ind w:firstLine="708"/>
        <w:jc w:val="both"/>
        <w:rPr>
          <w:color w:val="000000" w:themeColor="text1"/>
        </w:rPr>
      </w:pPr>
      <w:r w:rsidRPr="00F04AC3">
        <w:rPr>
          <w:color w:val="000000" w:themeColor="text1"/>
        </w:rPr>
        <w:t xml:space="preserve">1 ve </w:t>
      </w:r>
      <w:r w:rsidR="00D730B5" w:rsidRPr="00F04AC3">
        <w:rPr>
          <w:color w:val="000000" w:themeColor="text1"/>
        </w:rPr>
        <w:t>1</w:t>
      </w:r>
      <w:r w:rsidR="008B605B" w:rsidRPr="00F04AC3">
        <w:rPr>
          <w:color w:val="000000" w:themeColor="text1"/>
        </w:rPr>
        <w:t>1</w:t>
      </w:r>
      <w:r w:rsidRPr="00F04AC3">
        <w:rPr>
          <w:color w:val="000000" w:themeColor="text1"/>
        </w:rPr>
        <w:t xml:space="preserve"> arasındaki </w:t>
      </w:r>
      <w:r w:rsidR="003A0AB6" w:rsidRPr="00F04AC3">
        <w:rPr>
          <w:color w:val="000000" w:themeColor="text1"/>
        </w:rPr>
        <w:t xml:space="preserve">(11 </w:t>
      </w:r>
      <w:proofErr w:type="gramStart"/>
      <w:r w:rsidR="003A0AB6" w:rsidRPr="00F04AC3">
        <w:rPr>
          <w:color w:val="000000" w:themeColor="text1"/>
        </w:rPr>
        <w:t>dahil</w:t>
      </w:r>
      <w:proofErr w:type="gramEnd"/>
      <w:r w:rsidR="003A0AB6" w:rsidRPr="00F04AC3">
        <w:rPr>
          <w:color w:val="000000" w:themeColor="text1"/>
        </w:rPr>
        <w:t xml:space="preserve">) </w:t>
      </w:r>
      <w:r w:rsidRPr="00F04AC3">
        <w:rPr>
          <w:color w:val="000000" w:themeColor="text1"/>
        </w:rPr>
        <w:t>ihaleler için</w:t>
      </w:r>
      <w:r w:rsidR="00672E12">
        <w:rPr>
          <w:color w:val="000000" w:themeColor="text1"/>
        </w:rPr>
        <w:t xml:space="preserve"> </w:t>
      </w:r>
      <w:r w:rsidR="009A5858" w:rsidRPr="00F04AC3">
        <w:rPr>
          <w:color w:val="000000" w:themeColor="text1"/>
        </w:rPr>
        <w:t>Antalya</w:t>
      </w:r>
      <w:r w:rsidR="00672E12">
        <w:rPr>
          <w:color w:val="000000" w:themeColor="text1"/>
        </w:rPr>
        <w:t xml:space="preserve"> DKMP</w:t>
      </w:r>
      <w:r w:rsidR="009A5858" w:rsidRPr="00F04AC3">
        <w:rPr>
          <w:color w:val="000000" w:themeColor="text1"/>
        </w:rPr>
        <w:t xml:space="preserve"> Müdürlüğüne hitaben ve işin adına olmak kaydıyla, Antalya </w:t>
      </w:r>
      <w:r w:rsidR="00D8233D" w:rsidRPr="00F04AC3">
        <w:rPr>
          <w:color w:val="000000" w:themeColor="text1"/>
        </w:rPr>
        <w:t>DKMP</w:t>
      </w:r>
      <w:r w:rsidR="009A5858" w:rsidRPr="00F04AC3">
        <w:rPr>
          <w:color w:val="000000" w:themeColor="text1"/>
        </w:rPr>
        <w:t xml:space="preserve"> Müdürlüğü Döner Sermaye İşletmesinin, Ziraat Bankası Güllük Şubesi nezdinde ki </w:t>
      </w:r>
      <w:r w:rsidR="009A5858" w:rsidRPr="00F04AC3">
        <w:rPr>
          <w:b/>
          <w:color w:val="000000" w:themeColor="text1"/>
        </w:rPr>
        <w:t>TR98 0001 0025 7557</w:t>
      </w:r>
      <w:r w:rsidR="009A5858" w:rsidRPr="00F04AC3">
        <w:rPr>
          <w:b/>
          <w:bCs/>
          <w:color w:val="000000" w:themeColor="text1"/>
        </w:rPr>
        <w:t xml:space="preserve"> 3532 4150 02</w:t>
      </w:r>
      <w:r w:rsidR="009A5858" w:rsidRPr="00F04AC3">
        <w:rPr>
          <w:bCs/>
          <w:color w:val="000000" w:themeColor="text1"/>
        </w:rPr>
        <w:t xml:space="preserve"> </w:t>
      </w:r>
      <w:proofErr w:type="spellStart"/>
      <w:r w:rsidR="009A5858" w:rsidRPr="00F04AC3">
        <w:rPr>
          <w:color w:val="000000" w:themeColor="text1"/>
        </w:rPr>
        <w:t>nolu</w:t>
      </w:r>
      <w:proofErr w:type="spellEnd"/>
      <w:r w:rsidR="009A5858" w:rsidRPr="00F04AC3">
        <w:rPr>
          <w:color w:val="000000" w:themeColor="text1"/>
        </w:rPr>
        <w:t xml:space="preserve"> hesabına</w:t>
      </w:r>
      <w:r w:rsidRPr="00F04AC3">
        <w:rPr>
          <w:color w:val="000000" w:themeColor="text1"/>
        </w:rPr>
        <w:t>,</w:t>
      </w:r>
    </w:p>
    <w:p w:rsidR="002F66BD" w:rsidRPr="00F04AC3" w:rsidRDefault="009A5858" w:rsidP="00657177">
      <w:pPr>
        <w:ind w:firstLine="708"/>
        <w:jc w:val="both"/>
        <w:rPr>
          <w:color w:val="000000" w:themeColor="text1"/>
        </w:rPr>
      </w:pPr>
      <w:r w:rsidRPr="00F04AC3">
        <w:rPr>
          <w:color w:val="000000" w:themeColor="text1"/>
        </w:rPr>
        <w:t xml:space="preserve"> </w:t>
      </w:r>
      <w:r w:rsidR="008B605B" w:rsidRPr="00F04AC3">
        <w:rPr>
          <w:color w:val="000000" w:themeColor="text1"/>
        </w:rPr>
        <w:t>12</w:t>
      </w:r>
      <w:r w:rsidR="002F66BD" w:rsidRPr="00F04AC3">
        <w:rPr>
          <w:color w:val="000000" w:themeColor="text1"/>
        </w:rPr>
        <w:t xml:space="preserve"> </w:t>
      </w:r>
      <w:proofErr w:type="spellStart"/>
      <w:r w:rsidR="002F66BD" w:rsidRPr="00F04AC3">
        <w:rPr>
          <w:color w:val="000000" w:themeColor="text1"/>
        </w:rPr>
        <w:t>nolu</w:t>
      </w:r>
      <w:proofErr w:type="spellEnd"/>
      <w:r w:rsidR="002F66BD" w:rsidRPr="00F04AC3">
        <w:rPr>
          <w:color w:val="000000" w:themeColor="text1"/>
        </w:rPr>
        <w:t xml:space="preserve"> ihale için Isparta </w:t>
      </w:r>
      <w:r w:rsidR="00672E12">
        <w:rPr>
          <w:color w:val="000000" w:themeColor="text1"/>
        </w:rPr>
        <w:t>DKMP</w:t>
      </w:r>
      <w:r w:rsidR="002F66BD" w:rsidRPr="00F04AC3">
        <w:rPr>
          <w:color w:val="000000" w:themeColor="text1"/>
        </w:rPr>
        <w:t xml:space="preserve"> Müdürlüğüne hitaben ve işin adına olmak kaydıyla Isparta </w:t>
      </w:r>
      <w:r w:rsidR="00D8233D" w:rsidRPr="00F04AC3">
        <w:rPr>
          <w:color w:val="000000" w:themeColor="text1"/>
        </w:rPr>
        <w:t>DKMP</w:t>
      </w:r>
      <w:r w:rsidR="002F66BD" w:rsidRPr="00F04AC3">
        <w:rPr>
          <w:color w:val="000000" w:themeColor="text1"/>
        </w:rPr>
        <w:t xml:space="preserve"> Müdürlüğü Döner Sermaye İşletmesinin, Ziraat Bankası </w:t>
      </w:r>
      <w:proofErr w:type="spellStart"/>
      <w:r w:rsidR="002F66BD" w:rsidRPr="00F04AC3">
        <w:rPr>
          <w:color w:val="000000" w:themeColor="text1"/>
        </w:rPr>
        <w:t>Gülkent</w:t>
      </w:r>
      <w:proofErr w:type="spellEnd"/>
      <w:r w:rsidR="002F66BD" w:rsidRPr="00F04AC3">
        <w:rPr>
          <w:color w:val="000000" w:themeColor="text1"/>
        </w:rPr>
        <w:t xml:space="preserve"> Şubesindeki </w:t>
      </w:r>
      <w:r w:rsidR="002F66BD" w:rsidRPr="00F04AC3">
        <w:rPr>
          <w:b/>
          <w:color w:val="000000" w:themeColor="text1"/>
        </w:rPr>
        <w:t xml:space="preserve">TR35 0001 0027 2057 3617 0150 02 </w:t>
      </w:r>
      <w:r w:rsidR="002F66BD" w:rsidRPr="00F04AC3">
        <w:rPr>
          <w:bCs/>
          <w:color w:val="000000" w:themeColor="text1"/>
        </w:rPr>
        <w:t xml:space="preserve">IBAN </w:t>
      </w:r>
      <w:proofErr w:type="spellStart"/>
      <w:r w:rsidR="002F66BD" w:rsidRPr="00F04AC3">
        <w:rPr>
          <w:color w:val="000000" w:themeColor="text1"/>
        </w:rPr>
        <w:t>nolu</w:t>
      </w:r>
      <w:proofErr w:type="spellEnd"/>
      <w:r w:rsidR="002F66BD" w:rsidRPr="00F04AC3">
        <w:rPr>
          <w:color w:val="000000" w:themeColor="text1"/>
        </w:rPr>
        <w:t xml:space="preserve"> hesabına, </w:t>
      </w:r>
    </w:p>
    <w:p w:rsidR="009A5858" w:rsidRPr="00F04AC3" w:rsidRDefault="009A5858" w:rsidP="00657177">
      <w:pPr>
        <w:ind w:firstLine="708"/>
        <w:jc w:val="both"/>
        <w:rPr>
          <w:color w:val="000000" w:themeColor="text1"/>
        </w:rPr>
      </w:pPr>
      <w:proofErr w:type="gramStart"/>
      <w:r w:rsidRPr="00F04AC3">
        <w:rPr>
          <w:color w:val="000000" w:themeColor="text1"/>
        </w:rPr>
        <w:t>yatırılarak</w:t>
      </w:r>
      <w:proofErr w:type="gramEnd"/>
      <w:r w:rsidRPr="00F04AC3">
        <w:rPr>
          <w:color w:val="000000" w:themeColor="text1"/>
        </w:rPr>
        <w:t xml:space="preserve"> makbuzun aslı diğer evraklarla birlikte verilecektir.</w:t>
      </w:r>
    </w:p>
    <w:p w:rsidR="0023652A" w:rsidRPr="00F04AC3" w:rsidRDefault="0023652A" w:rsidP="0023652A">
      <w:pPr>
        <w:ind w:firstLine="708"/>
        <w:jc w:val="both"/>
        <w:rPr>
          <w:color w:val="000000" w:themeColor="text1"/>
        </w:rPr>
      </w:pPr>
      <w:r w:rsidRPr="00F04AC3">
        <w:rPr>
          <w:color w:val="000000" w:themeColor="text1"/>
        </w:rPr>
        <w:t>c) İsteklilerin ortak girişim olması halinde geçici teminata ilişkin belgeler hariç diğer tüm belgeler tüm ortaklar için ayrı ayrı hazırlanır.</w:t>
      </w:r>
    </w:p>
    <w:p w:rsidR="00965683" w:rsidRPr="00F04AC3" w:rsidRDefault="00965683" w:rsidP="00965683">
      <w:pPr>
        <w:pStyle w:val="ListeParagraf"/>
        <w:numPr>
          <w:ilvl w:val="1"/>
          <w:numId w:val="3"/>
        </w:numPr>
        <w:ind w:left="0" w:firstLine="709"/>
        <w:jc w:val="both"/>
        <w:rPr>
          <w:color w:val="000000" w:themeColor="text1"/>
        </w:rPr>
      </w:pPr>
      <w:r w:rsidRPr="00F04AC3">
        <w:rPr>
          <w:color w:val="000000" w:themeColor="text1"/>
        </w:rPr>
        <w:t xml:space="preserve">İhale dokümanı satın alındığına dair belge teklif dosyasına eklenmelidir.  (Ortak girişimlerde herhangi bir ortağın ihale dokümanı satın alması yeterlidir.) </w:t>
      </w:r>
    </w:p>
    <w:p w:rsidR="009A5858" w:rsidRPr="00F04AC3" w:rsidRDefault="00E2230C" w:rsidP="009A5858">
      <w:pPr>
        <w:ind w:firstLine="708"/>
        <w:jc w:val="both"/>
        <w:rPr>
          <w:color w:val="000000" w:themeColor="text1"/>
        </w:rPr>
      </w:pPr>
      <w:r w:rsidRPr="00F04AC3">
        <w:rPr>
          <w:color w:val="000000" w:themeColor="text1"/>
        </w:rPr>
        <w:t xml:space="preserve">(Dosya bedeli </w:t>
      </w:r>
      <w:r w:rsidR="008B605B" w:rsidRPr="00F04AC3">
        <w:rPr>
          <w:color w:val="000000" w:themeColor="text1"/>
        </w:rPr>
        <w:t>10</w:t>
      </w:r>
      <w:r w:rsidRPr="00F04AC3">
        <w:rPr>
          <w:color w:val="000000" w:themeColor="text1"/>
        </w:rPr>
        <w:t>.0</w:t>
      </w:r>
      <w:r w:rsidR="00965683" w:rsidRPr="00F04AC3">
        <w:rPr>
          <w:color w:val="000000" w:themeColor="text1"/>
        </w:rPr>
        <w:t xml:space="preserve">00,00 TL olup </w:t>
      </w:r>
      <w:r w:rsidR="00792930" w:rsidRPr="00F04AC3">
        <w:rPr>
          <w:color w:val="000000" w:themeColor="text1"/>
        </w:rPr>
        <w:t>3. Maddede belirtilen bilgiler doğrultusunda temin edilebilir.</w:t>
      </w:r>
      <w:r w:rsidR="00965683" w:rsidRPr="00F04AC3">
        <w:rPr>
          <w:color w:val="000000" w:themeColor="text1"/>
        </w:rPr>
        <w:t xml:space="preserve"> </w:t>
      </w:r>
    </w:p>
    <w:p w:rsidR="00965683" w:rsidRPr="00F04AC3" w:rsidRDefault="00965683" w:rsidP="00792930">
      <w:pPr>
        <w:pStyle w:val="ListeParagraf"/>
        <w:numPr>
          <w:ilvl w:val="1"/>
          <w:numId w:val="3"/>
        </w:numPr>
        <w:ind w:left="0" w:firstLine="709"/>
        <w:jc w:val="both"/>
        <w:rPr>
          <w:color w:val="000000" w:themeColor="text1"/>
        </w:rPr>
      </w:pPr>
      <w:r w:rsidRPr="00F04AC3">
        <w:rPr>
          <w:color w:val="000000" w:themeColor="text1"/>
        </w:rPr>
        <w:t xml:space="preserve">Posta ile yapılacak başvurularda gerekli evrakların konulduğu zarfa ayrıca örneği şartname ekinde bulunan (EK:2) teklif konulacak olup; teklif verenin ihalede hazır bulunmaması halinde yapılan bu yazılı teklif son teklif olarak kabul edilecektir. </w:t>
      </w:r>
    </w:p>
    <w:p w:rsidR="009B3202" w:rsidRDefault="00965683" w:rsidP="009B3202">
      <w:pPr>
        <w:pStyle w:val="ListeParagraf"/>
        <w:numPr>
          <w:ilvl w:val="0"/>
          <w:numId w:val="3"/>
        </w:numPr>
        <w:ind w:left="0" w:firstLine="709"/>
        <w:jc w:val="both"/>
        <w:rPr>
          <w:color w:val="000000" w:themeColor="text1"/>
        </w:rPr>
      </w:pPr>
      <w:r w:rsidRPr="00F04AC3">
        <w:rPr>
          <w:color w:val="000000" w:themeColor="text1"/>
        </w:rPr>
        <w:t xml:space="preserve">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w:t>
      </w:r>
      <w:r w:rsidR="009B3202" w:rsidRPr="00F04AC3">
        <w:rPr>
          <w:color w:val="000000" w:themeColor="text1"/>
        </w:rPr>
        <w:t>(Zarfın üzerine yukarıdaki tablodaki “SAHA ADI / PARTİ NO” sütunundaki satırlarda belirtildiği gibi saha adı ve parti numara</w:t>
      </w:r>
      <w:r w:rsidR="002C66F0">
        <w:rPr>
          <w:color w:val="000000" w:themeColor="text1"/>
        </w:rPr>
        <w:t>ları</w:t>
      </w:r>
      <w:r w:rsidR="009B3202" w:rsidRPr="00F04AC3">
        <w:rPr>
          <w:color w:val="000000" w:themeColor="text1"/>
        </w:rPr>
        <w:t xml:space="preserve"> verilecektir.) </w:t>
      </w:r>
      <w:r w:rsidRPr="00F04AC3">
        <w:rPr>
          <w:color w:val="000000" w:themeColor="text1"/>
        </w:rPr>
        <w:t>ihale Komisyon Başkanlığına” yazılacaktır.</w:t>
      </w:r>
    </w:p>
    <w:p w:rsidR="001D0D03" w:rsidRPr="00A96A05" w:rsidRDefault="00A96A05" w:rsidP="001D0D03">
      <w:pPr>
        <w:ind w:firstLine="708"/>
        <w:jc w:val="both"/>
        <w:rPr>
          <w:b/>
          <w:color w:val="000000" w:themeColor="text1"/>
        </w:rPr>
      </w:pPr>
      <w:r w:rsidRPr="00A96A05">
        <w:rPr>
          <w:b/>
          <w:color w:val="000000" w:themeColor="text1"/>
        </w:rPr>
        <w:t xml:space="preserve">1 ve 11 arasındaki (11 </w:t>
      </w:r>
      <w:proofErr w:type="gramStart"/>
      <w:r w:rsidRPr="00A96A05">
        <w:rPr>
          <w:b/>
          <w:color w:val="000000" w:themeColor="text1"/>
        </w:rPr>
        <w:t>dahil</w:t>
      </w:r>
      <w:proofErr w:type="gramEnd"/>
      <w:r w:rsidRPr="00A96A05">
        <w:rPr>
          <w:b/>
          <w:color w:val="000000" w:themeColor="text1"/>
        </w:rPr>
        <w:t>) ihaleler için</w:t>
      </w:r>
      <w:r>
        <w:rPr>
          <w:color w:val="000000" w:themeColor="text1"/>
        </w:rPr>
        <w:t xml:space="preserve">: </w:t>
      </w:r>
      <w:r w:rsidRPr="00A96A05">
        <w:rPr>
          <w:b/>
          <w:color w:val="000000" w:themeColor="text1"/>
        </w:rPr>
        <w:t>t</w:t>
      </w:r>
      <w:r w:rsidR="001D0D03" w:rsidRPr="00A96A05">
        <w:rPr>
          <w:b/>
          <w:color w:val="000000" w:themeColor="text1"/>
        </w:rPr>
        <w:t xml:space="preserve">ek başvuru ile birden fazla ihale için katılımda bulunulabilir. Bu durumda ortak evraklardan farklı olarak her bir başvuru için ayrı ayrı geçici teminat </w:t>
      </w:r>
      <w:proofErr w:type="gramStart"/>
      <w:r w:rsidR="001D0D03" w:rsidRPr="00A96A05">
        <w:rPr>
          <w:b/>
          <w:color w:val="000000" w:themeColor="text1"/>
        </w:rPr>
        <w:t>dekontu</w:t>
      </w:r>
      <w:proofErr w:type="gramEnd"/>
      <w:r w:rsidR="001D0D03" w:rsidRPr="00A96A05">
        <w:rPr>
          <w:b/>
          <w:color w:val="000000" w:themeColor="text1"/>
        </w:rPr>
        <w:t xml:space="preserve"> ve doküman satın alındığına dair belge</w:t>
      </w:r>
      <w:r w:rsidR="00580BF8" w:rsidRPr="00A96A05">
        <w:rPr>
          <w:b/>
          <w:color w:val="000000" w:themeColor="text1"/>
        </w:rPr>
        <w:t xml:space="preserve"> ile </w:t>
      </w:r>
      <w:r w:rsidR="00E1311D">
        <w:rPr>
          <w:b/>
          <w:color w:val="000000" w:themeColor="text1"/>
        </w:rPr>
        <w:t xml:space="preserve">imzalı ihale şartnamesi ve </w:t>
      </w:r>
      <w:r w:rsidR="00580BF8" w:rsidRPr="00A96A05">
        <w:rPr>
          <w:b/>
          <w:color w:val="000000" w:themeColor="text1"/>
        </w:rPr>
        <w:t>gerekli ise teklif mektubu</w:t>
      </w:r>
      <w:r w:rsidR="001D0D03" w:rsidRPr="00A96A05">
        <w:rPr>
          <w:b/>
          <w:color w:val="000000" w:themeColor="text1"/>
        </w:rPr>
        <w:t>n</w:t>
      </w:r>
      <w:r w:rsidR="00580BF8" w:rsidRPr="00A96A05">
        <w:rPr>
          <w:b/>
          <w:color w:val="000000" w:themeColor="text1"/>
        </w:rPr>
        <w:t>u</w:t>
      </w:r>
      <w:r w:rsidR="001D0D03" w:rsidRPr="00A96A05">
        <w:rPr>
          <w:b/>
          <w:color w:val="000000" w:themeColor="text1"/>
        </w:rPr>
        <w:t xml:space="preserve">n eklenmesi zorunludur. </w:t>
      </w:r>
      <w:r w:rsidR="002C66F0" w:rsidRPr="00A96A05">
        <w:rPr>
          <w:b/>
          <w:color w:val="000000" w:themeColor="text1"/>
        </w:rPr>
        <w:t>(</w:t>
      </w:r>
      <w:r w:rsidR="00E1311D">
        <w:rPr>
          <w:b/>
          <w:color w:val="000000" w:themeColor="text1"/>
        </w:rPr>
        <w:t>Bu durumda z</w:t>
      </w:r>
      <w:bookmarkStart w:id="0" w:name="_GoBack"/>
      <w:bookmarkEnd w:id="0"/>
      <w:r w:rsidR="002C66F0" w:rsidRPr="00A96A05">
        <w:rPr>
          <w:b/>
          <w:color w:val="000000" w:themeColor="text1"/>
        </w:rPr>
        <w:t xml:space="preserve">arf üzerinde parti numaraları </w:t>
      </w:r>
      <w:r w:rsidR="00580BF8" w:rsidRPr="00A96A05">
        <w:rPr>
          <w:b/>
          <w:color w:val="000000" w:themeColor="text1"/>
        </w:rPr>
        <w:t xml:space="preserve">tek tek </w:t>
      </w:r>
      <w:r w:rsidR="002C66F0" w:rsidRPr="00A96A05">
        <w:rPr>
          <w:b/>
          <w:color w:val="000000" w:themeColor="text1"/>
        </w:rPr>
        <w:t>belirtilecektir.)</w:t>
      </w:r>
    </w:p>
    <w:p w:rsidR="0023652A" w:rsidRPr="00F04AC3" w:rsidRDefault="0023652A" w:rsidP="009B3202">
      <w:pPr>
        <w:pStyle w:val="ListeParagraf"/>
        <w:numPr>
          <w:ilvl w:val="0"/>
          <w:numId w:val="3"/>
        </w:numPr>
        <w:ind w:left="0" w:firstLine="709"/>
        <w:jc w:val="both"/>
        <w:rPr>
          <w:color w:val="000000" w:themeColor="text1"/>
        </w:rPr>
      </w:pPr>
      <w:r w:rsidRPr="00F04AC3">
        <w:rPr>
          <w:color w:val="000000" w:themeColor="text1"/>
        </w:rPr>
        <w:t>İlanda bulunmayan hükümler için ihale şartnamesi hükümleri geçerlidir.</w:t>
      </w:r>
    </w:p>
    <w:p w:rsidR="0023652A" w:rsidRPr="00F04AC3" w:rsidRDefault="0023652A" w:rsidP="00965683">
      <w:pPr>
        <w:pStyle w:val="ListeParagraf"/>
        <w:numPr>
          <w:ilvl w:val="0"/>
          <w:numId w:val="3"/>
        </w:numPr>
        <w:ind w:left="0" w:firstLine="709"/>
        <w:jc w:val="both"/>
        <w:rPr>
          <w:color w:val="000000" w:themeColor="text1"/>
        </w:rPr>
      </w:pPr>
      <w:r w:rsidRPr="00F04AC3">
        <w:rPr>
          <w:color w:val="000000" w:themeColor="text1"/>
        </w:rPr>
        <w:t>İhale Komisyonu İhaleyi yapıp yapmamakla, uygun bedeli tespitte tamamen serbesttir.</w:t>
      </w:r>
    </w:p>
    <w:p w:rsidR="0023652A" w:rsidRPr="00F04AC3" w:rsidRDefault="0023652A" w:rsidP="00607699">
      <w:pPr>
        <w:pStyle w:val="ListeParagraf"/>
        <w:numPr>
          <w:ilvl w:val="0"/>
          <w:numId w:val="3"/>
        </w:numPr>
        <w:ind w:left="0" w:firstLine="708"/>
        <w:jc w:val="both"/>
        <w:rPr>
          <w:color w:val="000000" w:themeColor="text1"/>
        </w:rPr>
      </w:pPr>
      <w:r w:rsidRPr="00F04AC3">
        <w:rPr>
          <w:color w:val="000000" w:themeColor="text1"/>
        </w:rPr>
        <w:t>İhale ve sözleşmesi ile ilgili her türlü vergi, harç, resim, tellaliye, damga pulları, KDV, noter masrafları vb. giderler ihaleyi kazanan İSTEKLİYE aittir.</w:t>
      </w:r>
    </w:p>
    <w:p w:rsidR="00806D41" w:rsidRPr="00F04AC3" w:rsidRDefault="00806D41" w:rsidP="00806D41">
      <w:pPr>
        <w:pStyle w:val="ListeParagraf"/>
        <w:ind w:left="708"/>
        <w:jc w:val="both"/>
        <w:rPr>
          <w:color w:val="000000" w:themeColor="text1"/>
        </w:rPr>
      </w:pPr>
    </w:p>
    <w:p w:rsidR="002E206C" w:rsidRPr="00F04AC3" w:rsidRDefault="00965683" w:rsidP="001C7236">
      <w:pPr>
        <w:tabs>
          <w:tab w:val="left" w:pos="7984"/>
        </w:tabs>
        <w:rPr>
          <w:rFonts w:eastAsia="Batang"/>
          <w:b/>
          <w:color w:val="000000" w:themeColor="text1"/>
        </w:rPr>
      </w:pPr>
      <w:r w:rsidRPr="00F04AC3">
        <w:rPr>
          <w:rFonts w:eastAsia="Batang"/>
          <w:color w:val="000000" w:themeColor="text1"/>
        </w:rPr>
        <w:t xml:space="preserve">                                                                                                        </w:t>
      </w:r>
      <w:r w:rsidR="00F04AC3" w:rsidRPr="00F04AC3">
        <w:rPr>
          <w:rFonts w:eastAsia="Batang"/>
          <w:color w:val="000000" w:themeColor="text1"/>
        </w:rPr>
        <w:t xml:space="preserve">          </w:t>
      </w:r>
      <w:r w:rsidR="001C7236" w:rsidRPr="00F04AC3">
        <w:rPr>
          <w:rFonts w:eastAsia="Batang"/>
          <w:b/>
          <w:color w:val="000000" w:themeColor="text1"/>
        </w:rPr>
        <w:t>İLAN OLUNUR</w:t>
      </w:r>
    </w:p>
    <w:p w:rsidR="00965683" w:rsidRPr="00F04AC3" w:rsidRDefault="00965683" w:rsidP="001C7236">
      <w:pPr>
        <w:tabs>
          <w:tab w:val="left" w:pos="7984"/>
        </w:tabs>
        <w:rPr>
          <w:rFonts w:eastAsia="Batang"/>
          <w:b/>
          <w:color w:val="000000" w:themeColor="text1"/>
        </w:rPr>
      </w:pPr>
      <w:r w:rsidRPr="00F04AC3">
        <w:rPr>
          <w:rFonts w:eastAsia="Batang"/>
          <w:b/>
          <w:color w:val="000000" w:themeColor="text1"/>
        </w:rPr>
        <w:t xml:space="preserve">                                                                          </w:t>
      </w:r>
      <w:r w:rsidR="00F04AC3" w:rsidRPr="00F04AC3">
        <w:rPr>
          <w:rFonts w:eastAsia="Batang"/>
          <w:b/>
          <w:color w:val="000000" w:themeColor="text1"/>
        </w:rPr>
        <w:t xml:space="preserve">                   DOĞA KORUMA VE MİLLİ PARKLAR</w:t>
      </w:r>
      <w:r w:rsidR="001C7236" w:rsidRPr="00F04AC3">
        <w:rPr>
          <w:rFonts w:eastAsia="Batang"/>
          <w:b/>
          <w:color w:val="000000" w:themeColor="text1"/>
        </w:rPr>
        <w:t xml:space="preserve"> </w:t>
      </w:r>
    </w:p>
    <w:p w:rsidR="001C7236" w:rsidRPr="00F04AC3" w:rsidRDefault="00965683" w:rsidP="001C7236">
      <w:pPr>
        <w:tabs>
          <w:tab w:val="left" w:pos="7984"/>
        </w:tabs>
        <w:rPr>
          <w:rFonts w:eastAsia="Batang"/>
          <w:b/>
          <w:color w:val="000000" w:themeColor="text1"/>
        </w:rPr>
      </w:pPr>
      <w:r w:rsidRPr="00F04AC3">
        <w:rPr>
          <w:rFonts w:eastAsia="Batang"/>
          <w:b/>
          <w:color w:val="000000" w:themeColor="text1"/>
        </w:rPr>
        <w:t xml:space="preserve">                                                                                                     </w:t>
      </w:r>
      <w:r w:rsidR="00F04AC3" w:rsidRPr="00F04AC3">
        <w:rPr>
          <w:rFonts w:eastAsia="Batang"/>
          <w:b/>
          <w:color w:val="000000" w:themeColor="text1"/>
        </w:rPr>
        <w:t xml:space="preserve">            </w:t>
      </w:r>
      <w:r w:rsidR="0023652A" w:rsidRPr="00F04AC3">
        <w:rPr>
          <w:rFonts w:eastAsia="Batang"/>
          <w:b/>
          <w:color w:val="000000" w:themeColor="text1"/>
        </w:rPr>
        <w:t>6</w:t>
      </w:r>
      <w:r w:rsidR="001C7236" w:rsidRPr="00F04AC3">
        <w:rPr>
          <w:rFonts w:eastAsia="Batang"/>
          <w:b/>
          <w:color w:val="000000" w:themeColor="text1"/>
        </w:rPr>
        <w:t>. Bölge Müdürlüğü</w:t>
      </w:r>
    </w:p>
    <w:p w:rsidR="001C7236" w:rsidRPr="00F04AC3" w:rsidRDefault="001C7236" w:rsidP="001C7236">
      <w:pPr>
        <w:tabs>
          <w:tab w:val="left" w:pos="7984"/>
        </w:tabs>
        <w:rPr>
          <w:rFonts w:eastAsia="Batang"/>
          <w:b/>
          <w:color w:val="000000" w:themeColor="text1"/>
          <w:sz w:val="22"/>
          <w:szCs w:val="22"/>
        </w:rPr>
      </w:pPr>
      <w:r w:rsidRPr="00F04AC3">
        <w:rPr>
          <w:rFonts w:eastAsia="Batang"/>
          <w:b/>
          <w:color w:val="000000" w:themeColor="text1"/>
        </w:rPr>
        <w:tab/>
      </w:r>
    </w:p>
    <w:sectPr w:rsidR="001C7236" w:rsidRPr="00F04AC3" w:rsidSect="00806D41">
      <w:headerReference w:type="default" r:id="rId8"/>
      <w:pgSz w:w="11906" w:h="16838"/>
      <w:pgMar w:top="307" w:right="849"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379" w:rsidRDefault="00573379" w:rsidP="001D4B0B">
      <w:r>
        <w:separator/>
      </w:r>
    </w:p>
  </w:endnote>
  <w:endnote w:type="continuationSeparator" w:id="0">
    <w:p w:rsidR="00573379" w:rsidRDefault="00573379" w:rsidP="001D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379" w:rsidRDefault="00573379" w:rsidP="001D4B0B">
      <w:r>
        <w:separator/>
      </w:r>
    </w:p>
  </w:footnote>
  <w:footnote w:type="continuationSeparator" w:id="0">
    <w:p w:rsidR="00573379" w:rsidRDefault="00573379" w:rsidP="001D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2" w:type="dxa"/>
      <w:tblInd w:w="-482" w:type="dxa"/>
      <w:tblLayout w:type="fixed"/>
      <w:tblLook w:val="00A0" w:firstRow="1" w:lastRow="0" w:firstColumn="1" w:lastColumn="0" w:noHBand="0" w:noVBand="0"/>
    </w:tblPr>
    <w:tblGrid>
      <w:gridCol w:w="1441"/>
      <w:gridCol w:w="8080"/>
      <w:gridCol w:w="1251"/>
    </w:tblGrid>
    <w:tr w:rsidR="00356DEE" w:rsidRPr="001D4B0B" w:rsidTr="005514DB">
      <w:trPr>
        <w:trHeight w:val="987"/>
      </w:trPr>
      <w:tc>
        <w:tcPr>
          <w:tcW w:w="1441" w:type="dxa"/>
          <w:vAlign w:val="center"/>
        </w:tcPr>
        <w:p w:rsidR="00356DEE" w:rsidRPr="001D4B0B" w:rsidRDefault="00356DEE" w:rsidP="00197C92">
          <w:pPr>
            <w:jc w:val="center"/>
            <w:rPr>
              <w:color w:val="FF0000"/>
              <w:sz w:val="16"/>
              <w:szCs w:val="16"/>
            </w:rPr>
          </w:pPr>
        </w:p>
      </w:tc>
      <w:tc>
        <w:tcPr>
          <w:tcW w:w="8080" w:type="dxa"/>
        </w:tcPr>
        <w:p w:rsidR="00356DEE" w:rsidRPr="0047123F" w:rsidRDefault="006E0FD7" w:rsidP="00197C92">
          <w:pPr>
            <w:jc w:val="center"/>
            <w:rPr>
              <w:rFonts w:eastAsia="+mj-ea" w:cs="+mj-cs"/>
              <w:b/>
              <w:bCs/>
              <w:szCs w:val="16"/>
            </w:rPr>
          </w:pPr>
          <w:r>
            <w:rPr>
              <w:b/>
              <w:szCs w:val="16"/>
            </w:rPr>
            <w:t>DOĞA KORUMA VE MİLLİ PARKLAR</w:t>
          </w:r>
        </w:p>
        <w:p w:rsidR="00356DEE" w:rsidRDefault="006E0FD7" w:rsidP="005465C6">
          <w:pPr>
            <w:jc w:val="center"/>
            <w:rPr>
              <w:b/>
              <w:szCs w:val="16"/>
            </w:rPr>
          </w:pPr>
          <w:r w:rsidRPr="0047123F">
            <w:rPr>
              <w:b/>
              <w:szCs w:val="16"/>
            </w:rPr>
            <w:t>6. BÖLGE MÜDÜRLÜĞÜ</w:t>
          </w:r>
        </w:p>
        <w:p w:rsidR="006B64FE" w:rsidRPr="0047123F" w:rsidRDefault="006B64FE" w:rsidP="00AA1A85">
          <w:pPr>
            <w:jc w:val="center"/>
            <w:rPr>
              <w:b/>
              <w:szCs w:val="16"/>
            </w:rPr>
          </w:pPr>
        </w:p>
      </w:tc>
      <w:tc>
        <w:tcPr>
          <w:tcW w:w="1251" w:type="dxa"/>
          <w:vAlign w:val="center"/>
        </w:tcPr>
        <w:p w:rsidR="00356DEE" w:rsidRPr="001D4B0B" w:rsidRDefault="00356DEE" w:rsidP="00197C92">
          <w:pPr>
            <w:ind w:right="993"/>
            <w:jc w:val="center"/>
            <w:rPr>
              <w:color w:val="FF0000"/>
              <w:sz w:val="16"/>
              <w:szCs w:val="16"/>
            </w:rPr>
          </w:pPr>
        </w:p>
      </w:tc>
    </w:tr>
  </w:tbl>
  <w:p w:rsidR="00356DEE" w:rsidRPr="0047123F" w:rsidRDefault="00356DEE">
    <w:pPr>
      <w:pStyle w:val="stBilgi"/>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D35"/>
    <w:multiLevelType w:val="hybridMultilevel"/>
    <w:tmpl w:val="559CD02C"/>
    <w:lvl w:ilvl="0" w:tplc="0B6438F8">
      <w:start w:val="1"/>
      <w:numFmt w:val="decimal"/>
      <w:pStyle w:val="MaddeT"/>
      <w:lvlText w:val="%1."/>
      <w:lvlJc w:val="left"/>
      <w:pPr>
        <w:ind w:left="360" w:hanging="360"/>
      </w:pPr>
      <w:rPr>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9F84CA8"/>
    <w:multiLevelType w:val="hybridMultilevel"/>
    <w:tmpl w:val="1880570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AD0F9C"/>
    <w:multiLevelType w:val="multilevel"/>
    <w:tmpl w:val="E4F65D1A"/>
    <w:lvl w:ilvl="0">
      <w:start w:val="1"/>
      <w:numFmt w:val="decimal"/>
      <w:lvlText w:val="%1."/>
      <w:lvlJc w:val="left"/>
      <w:pPr>
        <w:ind w:left="1068" w:hanging="360"/>
      </w:pPr>
      <w:rPr>
        <w:rFonts w:hint="default"/>
        <w:b/>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6" w15:restartNumberingAfterBreak="0">
    <w:nsid w:val="569B4D62"/>
    <w:multiLevelType w:val="hybridMultilevel"/>
    <w:tmpl w:val="90EC4E20"/>
    <w:lvl w:ilvl="0" w:tplc="50240498">
      <w:start w:val="1"/>
      <w:numFmt w:val="lowerLetter"/>
      <w:lvlText w:val="%1)"/>
      <w:lvlJc w:val="left"/>
      <w:pPr>
        <w:ind w:left="1210" w:hanging="360"/>
      </w:pPr>
      <w:rPr>
        <w:rFonts w:hint="default"/>
      </w:rPr>
    </w:lvl>
    <w:lvl w:ilvl="1" w:tplc="041F0019" w:tentative="1">
      <w:start w:val="1"/>
      <w:numFmt w:val="lowerLetter"/>
      <w:lvlText w:val="%2."/>
      <w:lvlJc w:val="left"/>
      <w:pPr>
        <w:ind w:left="1930" w:hanging="360"/>
      </w:pPr>
    </w:lvl>
    <w:lvl w:ilvl="2" w:tplc="041F001B" w:tentative="1">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abstractNum w:abstractNumId="7" w15:restartNumberingAfterBreak="0">
    <w:nsid w:val="729C1EE4"/>
    <w:multiLevelType w:val="hybridMultilevel"/>
    <w:tmpl w:val="BA2CD5BC"/>
    <w:lvl w:ilvl="0" w:tplc="732AB7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0"/>
  </w:num>
  <w:num w:numId="2">
    <w:abstractNumId w:val="7"/>
  </w:num>
  <w:num w:numId="3">
    <w:abstractNumId w:val="5"/>
  </w:num>
  <w:num w:numId="4">
    <w:abstractNumId w:val="3"/>
  </w:num>
  <w:num w:numId="5">
    <w:abstractNumId w:val="1"/>
  </w:num>
  <w:num w:numId="6">
    <w:abstractNumId w:val="2"/>
  </w:num>
  <w:num w:numId="7">
    <w:abstractNumId w:val="4"/>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6C"/>
    <w:rsid w:val="0000071C"/>
    <w:rsid w:val="00005839"/>
    <w:rsid w:val="00007D9D"/>
    <w:rsid w:val="000344D2"/>
    <w:rsid w:val="00055A79"/>
    <w:rsid w:val="00057FB8"/>
    <w:rsid w:val="000808FE"/>
    <w:rsid w:val="00086121"/>
    <w:rsid w:val="00092F9C"/>
    <w:rsid w:val="000A3007"/>
    <w:rsid w:val="000A6437"/>
    <w:rsid w:val="000B36A6"/>
    <w:rsid w:val="000B69A5"/>
    <w:rsid w:val="000C244C"/>
    <w:rsid w:val="000D221F"/>
    <w:rsid w:val="00131583"/>
    <w:rsid w:val="001423E7"/>
    <w:rsid w:val="0016255A"/>
    <w:rsid w:val="00197C92"/>
    <w:rsid w:val="001A79BF"/>
    <w:rsid w:val="001C6180"/>
    <w:rsid w:val="001C7236"/>
    <w:rsid w:val="001D0D03"/>
    <w:rsid w:val="001D4B0B"/>
    <w:rsid w:val="001E4842"/>
    <w:rsid w:val="00221A1C"/>
    <w:rsid w:val="00222404"/>
    <w:rsid w:val="002322F0"/>
    <w:rsid w:val="0023652A"/>
    <w:rsid w:val="00240A00"/>
    <w:rsid w:val="00241A13"/>
    <w:rsid w:val="0024410C"/>
    <w:rsid w:val="002536E4"/>
    <w:rsid w:val="002552D4"/>
    <w:rsid w:val="002567DE"/>
    <w:rsid w:val="00257FB4"/>
    <w:rsid w:val="00275D39"/>
    <w:rsid w:val="0029590F"/>
    <w:rsid w:val="002A0936"/>
    <w:rsid w:val="002A0DA8"/>
    <w:rsid w:val="002B5D08"/>
    <w:rsid w:val="002C66F0"/>
    <w:rsid w:val="002D0CE1"/>
    <w:rsid w:val="002D4460"/>
    <w:rsid w:val="002E206C"/>
    <w:rsid w:val="002F66BD"/>
    <w:rsid w:val="002F755C"/>
    <w:rsid w:val="00304B7E"/>
    <w:rsid w:val="00356DEE"/>
    <w:rsid w:val="00361F1C"/>
    <w:rsid w:val="00377E93"/>
    <w:rsid w:val="003A0AB6"/>
    <w:rsid w:val="003A5D45"/>
    <w:rsid w:val="003A68B2"/>
    <w:rsid w:val="003A75E8"/>
    <w:rsid w:val="003B3FED"/>
    <w:rsid w:val="003C117C"/>
    <w:rsid w:val="003E137D"/>
    <w:rsid w:val="0040038B"/>
    <w:rsid w:val="004067B4"/>
    <w:rsid w:val="00407EC8"/>
    <w:rsid w:val="00411A68"/>
    <w:rsid w:val="004357F7"/>
    <w:rsid w:val="00463DD7"/>
    <w:rsid w:val="0047123F"/>
    <w:rsid w:val="004733CE"/>
    <w:rsid w:val="004E58BE"/>
    <w:rsid w:val="004E5F43"/>
    <w:rsid w:val="004F3E6D"/>
    <w:rsid w:val="004F7692"/>
    <w:rsid w:val="00500FF1"/>
    <w:rsid w:val="0052545C"/>
    <w:rsid w:val="00544742"/>
    <w:rsid w:val="005465C6"/>
    <w:rsid w:val="005514DB"/>
    <w:rsid w:val="0055389F"/>
    <w:rsid w:val="00573379"/>
    <w:rsid w:val="00580BF8"/>
    <w:rsid w:val="00582763"/>
    <w:rsid w:val="00597D67"/>
    <w:rsid w:val="005A263D"/>
    <w:rsid w:val="005B1B7A"/>
    <w:rsid w:val="005C48EE"/>
    <w:rsid w:val="005D013E"/>
    <w:rsid w:val="005D1B01"/>
    <w:rsid w:val="005E200D"/>
    <w:rsid w:val="00614250"/>
    <w:rsid w:val="006266A4"/>
    <w:rsid w:val="00644195"/>
    <w:rsid w:val="006506A9"/>
    <w:rsid w:val="00657177"/>
    <w:rsid w:val="0065740B"/>
    <w:rsid w:val="00657515"/>
    <w:rsid w:val="00672E12"/>
    <w:rsid w:val="00675168"/>
    <w:rsid w:val="00683351"/>
    <w:rsid w:val="00683560"/>
    <w:rsid w:val="00694BAA"/>
    <w:rsid w:val="006B64FE"/>
    <w:rsid w:val="006D0645"/>
    <w:rsid w:val="006E0FD7"/>
    <w:rsid w:val="006F1537"/>
    <w:rsid w:val="00725CFA"/>
    <w:rsid w:val="00745EA8"/>
    <w:rsid w:val="00747FED"/>
    <w:rsid w:val="00762003"/>
    <w:rsid w:val="00786DD7"/>
    <w:rsid w:val="00792930"/>
    <w:rsid w:val="007B79A5"/>
    <w:rsid w:val="007D0D94"/>
    <w:rsid w:val="00804F4C"/>
    <w:rsid w:val="00806D41"/>
    <w:rsid w:val="00844DD6"/>
    <w:rsid w:val="0084675E"/>
    <w:rsid w:val="00847933"/>
    <w:rsid w:val="00851A0A"/>
    <w:rsid w:val="00866CAA"/>
    <w:rsid w:val="00882DEA"/>
    <w:rsid w:val="00894F53"/>
    <w:rsid w:val="008B253E"/>
    <w:rsid w:val="008B4126"/>
    <w:rsid w:val="008B605B"/>
    <w:rsid w:val="008B7DA6"/>
    <w:rsid w:val="008C772C"/>
    <w:rsid w:val="008D26CA"/>
    <w:rsid w:val="00910392"/>
    <w:rsid w:val="009128DB"/>
    <w:rsid w:val="00912F39"/>
    <w:rsid w:val="009175A9"/>
    <w:rsid w:val="009610ED"/>
    <w:rsid w:val="00965683"/>
    <w:rsid w:val="00972D24"/>
    <w:rsid w:val="009A5858"/>
    <w:rsid w:val="009B3202"/>
    <w:rsid w:val="009C4B2F"/>
    <w:rsid w:val="009D1A86"/>
    <w:rsid w:val="009D3FFC"/>
    <w:rsid w:val="00A10A28"/>
    <w:rsid w:val="00A113C8"/>
    <w:rsid w:val="00A20DDF"/>
    <w:rsid w:val="00A277E0"/>
    <w:rsid w:val="00A46A7E"/>
    <w:rsid w:val="00A76E2A"/>
    <w:rsid w:val="00A96A05"/>
    <w:rsid w:val="00AA1224"/>
    <w:rsid w:val="00AA1A85"/>
    <w:rsid w:val="00AA7957"/>
    <w:rsid w:val="00AC08DB"/>
    <w:rsid w:val="00AC798F"/>
    <w:rsid w:val="00AC7EDE"/>
    <w:rsid w:val="00AE5C1E"/>
    <w:rsid w:val="00AF1772"/>
    <w:rsid w:val="00AF3156"/>
    <w:rsid w:val="00B14C13"/>
    <w:rsid w:val="00B2311F"/>
    <w:rsid w:val="00B24D99"/>
    <w:rsid w:val="00B64647"/>
    <w:rsid w:val="00B66A67"/>
    <w:rsid w:val="00B75102"/>
    <w:rsid w:val="00B80DCB"/>
    <w:rsid w:val="00B83994"/>
    <w:rsid w:val="00B95462"/>
    <w:rsid w:val="00BB0513"/>
    <w:rsid w:val="00BB285A"/>
    <w:rsid w:val="00BB74A6"/>
    <w:rsid w:val="00BD5694"/>
    <w:rsid w:val="00BF766B"/>
    <w:rsid w:val="00C01EB5"/>
    <w:rsid w:val="00C10086"/>
    <w:rsid w:val="00C1574E"/>
    <w:rsid w:val="00C17B4B"/>
    <w:rsid w:val="00C341B0"/>
    <w:rsid w:val="00C43C43"/>
    <w:rsid w:val="00C56099"/>
    <w:rsid w:val="00C810D3"/>
    <w:rsid w:val="00CA1185"/>
    <w:rsid w:val="00CA1280"/>
    <w:rsid w:val="00CB2581"/>
    <w:rsid w:val="00D21DD5"/>
    <w:rsid w:val="00D61158"/>
    <w:rsid w:val="00D70318"/>
    <w:rsid w:val="00D730B5"/>
    <w:rsid w:val="00D8233D"/>
    <w:rsid w:val="00E1311D"/>
    <w:rsid w:val="00E2230C"/>
    <w:rsid w:val="00E325C1"/>
    <w:rsid w:val="00E4188C"/>
    <w:rsid w:val="00ED7150"/>
    <w:rsid w:val="00EE0385"/>
    <w:rsid w:val="00EE70ED"/>
    <w:rsid w:val="00EF17A0"/>
    <w:rsid w:val="00F04AC3"/>
    <w:rsid w:val="00F21606"/>
    <w:rsid w:val="00F2322B"/>
    <w:rsid w:val="00F2665C"/>
    <w:rsid w:val="00F542B2"/>
    <w:rsid w:val="00F566A8"/>
    <w:rsid w:val="00F6140A"/>
    <w:rsid w:val="00F6227C"/>
    <w:rsid w:val="00F93517"/>
    <w:rsid w:val="00FC284D"/>
    <w:rsid w:val="00FF29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F10BF"/>
  <w15:docId w15:val="{03DBF41E-E316-42DE-823D-96935360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0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E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2E206C"/>
    <w:rPr>
      <w:b/>
      <w:bCs/>
      <w:sz w:val="20"/>
    </w:rPr>
  </w:style>
  <w:style w:type="character" w:customStyle="1" w:styleId="GvdeMetniChar">
    <w:name w:val="Gövde Metni Char"/>
    <w:basedOn w:val="VarsaylanParagrafYazTipi"/>
    <w:link w:val="GvdeMetni"/>
    <w:rsid w:val="002E206C"/>
    <w:rPr>
      <w:rFonts w:ascii="Times New Roman" w:eastAsia="Times New Roman" w:hAnsi="Times New Roman" w:cs="Times New Roman"/>
      <w:b/>
      <w:bCs/>
      <w:sz w:val="20"/>
      <w:szCs w:val="24"/>
      <w:lang w:eastAsia="tr-TR"/>
    </w:rPr>
  </w:style>
  <w:style w:type="paragraph" w:styleId="HTMLncedenBiimlendirilmi">
    <w:name w:val="HTML Preformatted"/>
    <w:basedOn w:val="Normal"/>
    <w:link w:val="HTMLncedenBiimlendirilmiChar"/>
    <w:rsid w:val="002E2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2E206C"/>
    <w:rPr>
      <w:rFonts w:ascii="Courier New" w:eastAsia="Times New Roman" w:hAnsi="Courier New" w:cs="Courier New"/>
      <w:sz w:val="20"/>
      <w:szCs w:val="20"/>
      <w:lang w:eastAsia="tr-TR"/>
    </w:rPr>
  </w:style>
  <w:style w:type="paragraph" w:styleId="GvdeMetni2">
    <w:name w:val="Body Text 2"/>
    <w:basedOn w:val="Normal"/>
    <w:link w:val="GvdeMetni2Char"/>
    <w:rsid w:val="002E206C"/>
    <w:pPr>
      <w:spacing w:after="120" w:line="480" w:lineRule="auto"/>
    </w:pPr>
  </w:style>
  <w:style w:type="character" w:customStyle="1" w:styleId="GvdeMetni2Char">
    <w:name w:val="Gövde Metni 2 Char"/>
    <w:basedOn w:val="VarsaylanParagrafYazTipi"/>
    <w:link w:val="GvdeMetni2"/>
    <w:rsid w:val="002E206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D4B0B"/>
    <w:rPr>
      <w:rFonts w:ascii="Tahoma" w:hAnsi="Tahoma" w:cs="Tahoma"/>
      <w:sz w:val="16"/>
      <w:szCs w:val="16"/>
    </w:rPr>
  </w:style>
  <w:style w:type="character" w:customStyle="1" w:styleId="BalonMetniChar">
    <w:name w:val="Balon Metni Char"/>
    <w:basedOn w:val="VarsaylanParagrafYazTipi"/>
    <w:link w:val="BalonMetni"/>
    <w:uiPriority w:val="99"/>
    <w:semiHidden/>
    <w:rsid w:val="001D4B0B"/>
    <w:rPr>
      <w:rFonts w:ascii="Tahoma" w:eastAsia="Times New Roman" w:hAnsi="Tahoma" w:cs="Tahoma"/>
      <w:sz w:val="16"/>
      <w:szCs w:val="16"/>
      <w:lang w:eastAsia="tr-TR"/>
    </w:rPr>
  </w:style>
  <w:style w:type="paragraph" w:styleId="stBilgi">
    <w:name w:val="header"/>
    <w:basedOn w:val="Normal"/>
    <w:link w:val="stBilgiChar"/>
    <w:uiPriority w:val="99"/>
    <w:unhideWhenUsed/>
    <w:rsid w:val="001D4B0B"/>
    <w:pPr>
      <w:tabs>
        <w:tab w:val="center" w:pos="4536"/>
        <w:tab w:val="right" w:pos="9072"/>
      </w:tabs>
    </w:pPr>
  </w:style>
  <w:style w:type="character" w:customStyle="1" w:styleId="stBilgiChar">
    <w:name w:val="Üst Bilgi Char"/>
    <w:basedOn w:val="VarsaylanParagrafYazTipi"/>
    <w:link w:val="stBilgi"/>
    <w:uiPriority w:val="99"/>
    <w:rsid w:val="001D4B0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D4B0B"/>
    <w:pPr>
      <w:tabs>
        <w:tab w:val="center" w:pos="4536"/>
        <w:tab w:val="right" w:pos="9072"/>
      </w:tabs>
    </w:pPr>
  </w:style>
  <w:style w:type="character" w:customStyle="1" w:styleId="AltBilgiChar">
    <w:name w:val="Alt Bilgi Char"/>
    <w:basedOn w:val="VarsaylanParagrafYazTipi"/>
    <w:link w:val="AltBilgi"/>
    <w:uiPriority w:val="99"/>
    <w:rsid w:val="001D4B0B"/>
    <w:rPr>
      <w:rFonts w:ascii="Times New Roman" w:eastAsia="Times New Roman" w:hAnsi="Times New Roman" w:cs="Times New Roman"/>
      <w:sz w:val="24"/>
      <w:szCs w:val="24"/>
      <w:lang w:eastAsia="tr-TR"/>
    </w:rPr>
  </w:style>
  <w:style w:type="paragraph" w:customStyle="1" w:styleId="MaddeT">
    <w:name w:val="Madde_T"/>
    <w:basedOn w:val="ListeParagraf"/>
    <w:qFormat/>
    <w:rsid w:val="00221A1C"/>
    <w:pPr>
      <w:numPr>
        <w:numId w:val="1"/>
      </w:numPr>
      <w:tabs>
        <w:tab w:val="num" w:pos="360"/>
      </w:tabs>
      <w:spacing w:after="120"/>
      <w:ind w:left="720" w:firstLine="0"/>
      <w:contextualSpacing w:val="0"/>
    </w:pPr>
    <w:rPr>
      <w:rFonts w:eastAsia="Calibri"/>
      <w:color w:val="000000"/>
      <w:lang w:eastAsia="en-US" w:bidi="en-US"/>
    </w:rPr>
  </w:style>
  <w:style w:type="paragraph" w:styleId="ListeParagraf">
    <w:name w:val="List Paragraph"/>
    <w:basedOn w:val="Normal"/>
    <w:uiPriority w:val="34"/>
    <w:qFormat/>
    <w:rsid w:val="00221A1C"/>
    <w:pPr>
      <w:ind w:left="720"/>
      <w:contextualSpacing/>
    </w:pPr>
  </w:style>
  <w:style w:type="character" w:styleId="Kpr">
    <w:name w:val="Hyperlink"/>
    <w:basedOn w:val="VarsaylanParagrafYazTipi"/>
    <w:uiPriority w:val="99"/>
    <w:unhideWhenUsed/>
    <w:rsid w:val="0023652A"/>
    <w:rPr>
      <w:color w:val="0563C1" w:themeColor="hyperlink"/>
      <w:u w:val="single"/>
    </w:rPr>
  </w:style>
  <w:style w:type="paragraph" w:styleId="Altyaz">
    <w:name w:val="Subtitle"/>
    <w:basedOn w:val="Normal"/>
    <w:next w:val="Normal"/>
    <w:link w:val="AltyazChar"/>
    <w:uiPriority w:val="11"/>
    <w:qFormat/>
    <w:rsid w:val="00D8233D"/>
    <w:pPr>
      <w:numPr>
        <w:ilvl w:val="1"/>
      </w:numPr>
      <w:spacing w:after="160"/>
    </w:pPr>
    <w:rPr>
      <w:rFonts w:asciiTheme="minorHAnsi" w:eastAsiaTheme="minorEastAsia" w:hAnsiTheme="minorHAnsi" w:cstheme="minorBidi"/>
      <w:noProof/>
      <w:color w:val="5A5A5A" w:themeColor="text1" w:themeTint="A5"/>
      <w:spacing w:val="15"/>
      <w:sz w:val="22"/>
      <w:szCs w:val="22"/>
    </w:rPr>
  </w:style>
  <w:style w:type="character" w:customStyle="1" w:styleId="AltyazChar">
    <w:name w:val="Altyazı Char"/>
    <w:basedOn w:val="VarsaylanParagrafYazTipi"/>
    <w:link w:val="Altyaz"/>
    <w:uiPriority w:val="11"/>
    <w:rsid w:val="00D8233D"/>
    <w:rPr>
      <w:rFonts w:eastAsiaTheme="minorEastAsia"/>
      <w:noProof/>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2012">
      <w:bodyDiv w:val="1"/>
      <w:marLeft w:val="0"/>
      <w:marRight w:val="0"/>
      <w:marTop w:val="0"/>
      <w:marBottom w:val="0"/>
      <w:divBdr>
        <w:top w:val="none" w:sz="0" w:space="0" w:color="auto"/>
        <w:left w:val="none" w:sz="0" w:space="0" w:color="auto"/>
        <w:bottom w:val="none" w:sz="0" w:space="0" w:color="auto"/>
        <w:right w:val="none" w:sz="0" w:space="0" w:color="auto"/>
      </w:divBdr>
    </w:div>
    <w:div w:id="627013082">
      <w:bodyDiv w:val="1"/>
      <w:marLeft w:val="0"/>
      <w:marRight w:val="0"/>
      <w:marTop w:val="0"/>
      <w:marBottom w:val="0"/>
      <w:divBdr>
        <w:top w:val="none" w:sz="0" w:space="0" w:color="auto"/>
        <w:left w:val="none" w:sz="0" w:space="0" w:color="auto"/>
        <w:bottom w:val="none" w:sz="0" w:space="0" w:color="auto"/>
        <w:right w:val="none" w:sz="0" w:space="0" w:color="auto"/>
      </w:divBdr>
    </w:div>
    <w:div w:id="903562118">
      <w:bodyDiv w:val="1"/>
      <w:marLeft w:val="0"/>
      <w:marRight w:val="0"/>
      <w:marTop w:val="0"/>
      <w:marBottom w:val="0"/>
      <w:divBdr>
        <w:top w:val="none" w:sz="0" w:space="0" w:color="auto"/>
        <w:left w:val="none" w:sz="0" w:space="0" w:color="auto"/>
        <w:bottom w:val="none" w:sz="0" w:space="0" w:color="auto"/>
        <w:right w:val="none" w:sz="0" w:space="0" w:color="auto"/>
      </w:divBdr>
    </w:div>
    <w:div w:id="1279293783">
      <w:bodyDiv w:val="1"/>
      <w:marLeft w:val="0"/>
      <w:marRight w:val="0"/>
      <w:marTop w:val="0"/>
      <w:marBottom w:val="0"/>
      <w:divBdr>
        <w:top w:val="none" w:sz="0" w:space="0" w:color="auto"/>
        <w:left w:val="none" w:sz="0" w:space="0" w:color="auto"/>
        <w:bottom w:val="none" w:sz="0" w:space="0" w:color="auto"/>
        <w:right w:val="none" w:sz="0" w:space="0" w:color="auto"/>
      </w:divBdr>
    </w:div>
    <w:div w:id="1478571762">
      <w:bodyDiv w:val="1"/>
      <w:marLeft w:val="0"/>
      <w:marRight w:val="0"/>
      <w:marTop w:val="0"/>
      <w:marBottom w:val="0"/>
      <w:divBdr>
        <w:top w:val="none" w:sz="0" w:space="0" w:color="auto"/>
        <w:left w:val="none" w:sz="0" w:space="0" w:color="auto"/>
        <w:bottom w:val="none" w:sz="0" w:space="0" w:color="auto"/>
        <w:right w:val="none" w:sz="0" w:space="0" w:color="auto"/>
      </w:divBdr>
    </w:div>
    <w:div w:id="1632789694">
      <w:bodyDiv w:val="1"/>
      <w:marLeft w:val="0"/>
      <w:marRight w:val="0"/>
      <w:marTop w:val="0"/>
      <w:marBottom w:val="0"/>
      <w:divBdr>
        <w:top w:val="none" w:sz="0" w:space="0" w:color="auto"/>
        <w:left w:val="none" w:sz="0" w:space="0" w:color="auto"/>
        <w:bottom w:val="none" w:sz="0" w:space="0" w:color="auto"/>
        <w:right w:val="none" w:sz="0" w:space="0" w:color="auto"/>
      </w:divBdr>
    </w:div>
    <w:div w:id="20513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ispartaobm.ogm.gov.tr/_layouts/listform.aspx?PageType=4&amp;ListId=%7b7F4BF233-27CB-41B9-903B-A47F6CAA8D42%7d&amp;ID=1&amp;ContentTypeID=0x0100AE5C9DF32D831241B722A8FA9058E95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2026-08-20T07:12:55+00:00</YayinBitisTarihi>
  </documentManagement>
</p:properties>
</file>

<file path=customXml/itemProps1.xml><?xml version="1.0" encoding="utf-8"?>
<ds:datastoreItem xmlns:ds="http://schemas.openxmlformats.org/officeDocument/2006/customXml" ds:itemID="{CA52AB14-4A13-4346-9400-72A6E204DBC9}"/>
</file>

<file path=customXml/itemProps2.xml><?xml version="1.0" encoding="utf-8"?>
<ds:datastoreItem xmlns:ds="http://schemas.openxmlformats.org/officeDocument/2006/customXml" ds:itemID="{387A4954-3D75-43A4-AF00-F6BE4CE503C0}"/>
</file>

<file path=customXml/itemProps3.xml><?xml version="1.0" encoding="utf-8"?>
<ds:datastoreItem xmlns:ds="http://schemas.openxmlformats.org/officeDocument/2006/customXml" ds:itemID="{4CBA54B3-B74F-4EC6-AE8E-8B0E269D7494}"/>
</file>

<file path=docProps/app.xml><?xml version="1.0" encoding="utf-8"?>
<Properties xmlns="http://schemas.openxmlformats.org/officeDocument/2006/extended-properties" xmlns:vt="http://schemas.openxmlformats.org/officeDocument/2006/docPropsVTypes">
  <Template>Normal.dotm</Template>
  <TotalTime>831</TotalTime>
  <Pages>3</Pages>
  <Words>1474</Words>
  <Characters>8408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Vahdettin poyraz</dc:creator>
  <cp:lastModifiedBy>Hafize KÖYLÜ</cp:lastModifiedBy>
  <cp:revision>41</cp:revision>
  <cp:lastPrinted>2024-09-02T09:16:00Z</cp:lastPrinted>
  <dcterms:created xsi:type="dcterms:W3CDTF">2022-09-08T08:09:00Z</dcterms:created>
  <dcterms:modified xsi:type="dcterms:W3CDTF">2025-08-04T08:32:00Z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