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12" w:rsidRPr="00D67A12" w:rsidRDefault="00D67A12" w:rsidP="00D67A1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D67A12">
        <w:rPr>
          <w:rFonts w:ascii="Helvetica" w:eastAsia="Times New Roman" w:hAnsi="Helvetica" w:cs="Helvetica"/>
          <w:b/>
          <w:bCs/>
          <w:color w:val="585858"/>
          <w:sz w:val="20"/>
          <w:szCs w:val="20"/>
          <w:lang w:eastAsia="tr-TR"/>
        </w:rPr>
        <w:t>ELEKTRİK İŞLERİ YAPTIRILACAKTIR</w:t>
      </w:r>
    </w:p>
    <w:p w:rsidR="00D67A12" w:rsidRPr="00D67A12" w:rsidRDefault="00D67A12" w:rsidP="00D67A12">
      <w:pPr>
        <w:spacing w:after="0" w:line="240" w:lineRule="auto"/>
        <w:rPr>
          <w:rFonts w:ascii="Times New Roman" w:eastAsia="Times New Roman" w:hAnsi="Times New Roman" w:cs="Times New Roman"/>
          <w:sz w:val="24"/>
          <w:szCs w:val="24"/>
          <w:lang w:eastAsia="tr-TR"/>
        </w:rPr>
      </w:pPr>
      <w:r w:rsidRPr="00D67A12">
        <w:rPr>
          <w:rFonts w:ascii="Helvetica" w:eastAsia="Times New Roman" w:hAnsi="Helvetica" w:cs="Helvetica"/>
          <w:b/>
          <w:bCs/>
          <w:color w:val="585858"/>
          <w:sz w:val="20"/>
          <w:szCs w:val="20"/>
          <w:u w:val="single"/>
          <w:shd w:val="clear" w:color="auto" w:fill="F8F8F8"/>
          <w:lang w:eastAsia="tr-TR"/>
        </w:rPr>
        <w:t>TARIM VE ORMAN BAKANLIĞI V. BÖLGE MÜDÜRLÜĞÜ KÜTAHYA ŞUBE MÜDÜRLÜĞÜ</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118ABE"/>
          <w:sz w:val="20"/>
          <w:szCs w:val="20"/>
          <w:shd w:val="clear" w:color="auto" w:fill="F8F8F8"/>
          <w:lang w:eastAsia="tr-TR"/>
        </w:rPr>
        <w:t xml:space="preserve">Topuk Yaylası Tabiat Parkı Çevre Aydınlatma, Havai Elektrik Hattı ve 100 </w:t>
      </w:r>
      <w:proofErr w:type="spellStart"/>
      <w:r w:rsidRPr="00D67A12">
        <w:rPr>
          <w:rFonts w:ascii="Helvetica" w:eastAsia="Times New Roman" w:hAnsi="Helvetica" w:cs="Helvetica"/>
          <w:b/>
          <w:bCs/>
          <w:color w:val="118ABE"/>
          <w:sz w:val="20"/>
          <w:szCs w:val="20"/>
          <w:shd w:val="clear" w:color="auto" w:fill="F8F8F8"/>
          <w:lang w:eastAsia="tr-TR"/>
        </w:rPr>
        <w:t>kVA</w:t>
      </w:r>
      <w:proofErr w:type="spellEnd"/>
      <w:r w:rsidRPr="00D67A12">
        <w:rPr>
          <w:rFonts w:ascii="Helvetica" w:eastAsia="Times New Roman" w:hAnsi="Helvetica" w:cs="Helvetica"/>
          <w:b/>
          <w:bCs/>
          <w:color w:val="118ABE"/>
          <w:sz w:val="20"/>
          <w:szCs w:val="20"/>
          <w:shd w:val="clear" w:color="auto" w:fill="F8F8F8"/>
          <w:lang w:eastAsia="tr-TR"/>
        </w:rPr>
        <w:t xml:space="preserve"> Trafo</w:t>
      </w:r>
      <w:r w:rsidRPr="00D67A1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8"/>
        <w:gridCol w:w="5557"/>
      </w:tblGrid>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2020/163246</w:t>
            </w:r>
          </w:p>
        </w:tc>
      </w:tr>
    </w:tbl>
    <w:p w:rsidR="00D67A12" w:rsidRPr="00D67A12" w:rsidRDefault="00D67A12" w:rsidP="00D67A1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86"/>
        <w:gridCol w:w="177"/>
        <w:gridCol w:w="5509"/>
      </w:tblGrid>
      <w:tr w:rsidR="00D67A12" w:rsidRPr="00D67A12" w:rsidTr="00D67A1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B04935"/>
                <w:sz w:val="20"/>
                <w:szCs w:val="20"/>
                <w:lang w:eastAsia="tr-TR"/>
              </w:rPr>
              <w:t>1-İdarenin</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a)</w:t>
            </w:r>
            <w:r w:rsidRPr="00D67A1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 xml:space="preserve">Ali Paşa </w:t>
            </w:r>
            <w:proofErr w:type="spellStart"/>
            <w:r w:rsidRPr="00D67A12">
              <w:rPr>
                <w:rFonts w:ascii="Helvetica" w:eastAsia="Times New Roman" w:hAnsi="Helvetica" w:cs="Helvetica"/>
                <w:b/>
                <w:bCs/>
                <w:color w:val="118ABE"/>
                <w:sz w:val="20"/>
                <w:szCs w:val="20"/>
                <w:lang w:eastAsia="tr-TR"/>
              </w:rPr>
              <w:t>Mh</w:t>
            </w:r>
            <w:proofErr w:type="spellEnd"/>
            <w:r w:rsidRPr="00D67A12">
              <w:rPr>
                <w:rFonts w:ascii="Helvetica" w:eastAsia="Times New Roman" w:hAnsi="Helvetica" w:cs="Helvetica"/>
                <w:b/>
                <w:bCs/>
                <w:color w:val="118ABE"/>
                <w:sz w:val="20"/>
                <w:szCs w:val="20"/>
                <w:lang w:eastAsia="tr-TR"/>
              </w:rPr>
              <w:t xml:space="preserve">. Zafer Meydanı Özel </w:t>
            </w:r>
            <w:proofErr w:type="spellStart"/>
            <w:r w:rsidRPr="00D67A12">
              <w:rPr>
                <w:rFonts w:ascii="Helvetica" w:eastAsia="Times New Roman" w:hAnsi="Helvetica" w:cs="Helvetica"/>
                <w:b/>
                <w:bCs/>
                <w:color w:val="118ABE"/>
                <w:sz w:val="20"/>
                <w:szCs w:val="20"/>
                <w:lang w:eastAsia="tr-TR"/>
              </w:rPr>
              <w:t>Sk</w:t>
            </w:r>
            <w:proofErr w:type="spellEnd"/>
            <w:r w:rsidRPr="00D67A12">
              <w:rPr>
                <w:rFonts w:ascii="Helvetica" w:eastAsia="Times New Roman" w:hAnsi="Helvetica" w:cs="Helvetica"/>
                <w:b/>
                <w:bCs/>
                <w:color w:val="118ABE"/>
                <w:sz w:val="20"/>
                <w:szCs w:val="20"/>
                <w:lang w:eastAsia="tr-TR"/>
              </w:rPr>
              <w:t xml:space="preserve">. </w:t>
            </w:r>
            <w:proofErr w:type="gramStart"/>
            <w:r w:rsidRPr="00D67A12">
              <w:rPr>
                <w:rFonts w:ascii="Helvetica" w:eastAsia="Times New Roman" w:hAnsi="Helvetica" w:cs="Helvetica"/>
                <w:b/>
                <w:bCs/>
                <w:color w:val="118ABE"/>
                <w:sz w:val="20"/>
                <w:szCs w:val="20"/>
                <w:lang w:eastAsia="tr-TR"/>
              </w:rPr>
              <w:t>No :3</w:t>
            </w:r>
            <w:proofErr w:type="gramEnd"/>
            <w:r w:rsidRPr="00D67A12">
              <w:rPr>
                <w:rFonts w:ascii="Helvetica" w:eastAsia="Times New Roman" w:hAnsi="Helvetica" w:cs="Helvetica"/>
                <w:b/>
                <w:bCs/>
                <w:color w:val="118ABE"/>
                <w:sz w:val="20"/>
                <w:szCs w:val="20"/>
                <w:lang w:eastAsia="tr-TR"/>
              </w:rPr>
              <w:t xml:space="preserve"> KAT : 3 43020 MERKEZ/KÜTAHYA</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b)</w:t>
            </w:r>
            <w:r w:rsidRPr="00D67A1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0274 223 63 89 - 0274 223 63 22</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c)</w:t>
            </w:r>
            <w:r w:rsidRPr="00D67A1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bolge5.dkmp@tarimorman.gov.tr</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ç)</w:t>
            </w:r>
            <w:r w:rsidRPr="00D67A1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https://ekap.kik.gov.tr/EKAP/</w:t>
            </w:r>
          </w:p>
        </w:tc>
      </w:tr>
    </w:tbl>
    <w:p w:rsidR="00D67A12" w:rsidRPr="00D67A12" w:rsidRDefault="00D67A12" w:rsidP="00D67A12">
      <w:pPr>
        <w:spacing w:after="0" w:line="240" w:lineRule="auto"/>
        <w:rPr>
          <w:rFonts w:ascii="Times New Roman" w:eastAsia="Times New Roman" w:hAnsi="Times New Roman" w:cs="Times New Roman"/>
          <w:sz w:val="24"/>
          <w:szCs w:val="24"/>
          <w:lang w:eastAsia="tr-TR"/>
        </w:rPr>
      </w:pP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a)</w:t>
            </w:r>
            <w:r w:rsidRPr="00D67A1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 xml:space="preserve">Topuk Yaylası Tabiat Parkı Çevre Aydınlatma, Havai Elektrik Hattı ve 100 </w:t>
            </w:r>
            <w:proofErr w:type="spellStart"/>
            <w:r w:rsidRPr="00D67A12">
              <w:rPr>
                <w:rFonts w:ascii="Helvetica" w:eastAsia="Times New Roman" w:hAnsi="Helvetica" w:cs="Helvetica"/>
                <w:b/>
                <w:bCs/>
                <w:color w:val="118ABE"/>
                <w:sz w:val="20"/>
                <w:szCs w:val="20"/>
                <w:lang w:eastAsia="tr-TR"/>
              </w:rPr>
              <w:t>kVA</w:t>
            </w:r>
            <w:proofErr w:type="spellEnd"/>
            <w:r w:rsidRPr="00D67A12">
              <w:rPr>
                <w:rFonts w:ascii="Helvetica" w:eastAsia="Times New Roman" w:hAnsi="Helvetica" w:cs="Helvetica"/>
                <w:b/>
                <w:bCs/>
                <w:color w:val="118ABE"/>
                <w:sz w:val="20"/>
                <w:szCs w:val="20"/>
                <w:lang w:eastAsia="tr-TR"/>
              </w:rPr>
              <w:t xml:space="preserve"> Trafo Yapım İşi</w:t>
            </w:r>
            <w:r w:rsidRPr="00D67A12">
              <w:rPr>
                <w:rFonts w:ascii="Helvetica" w:eastAsia="Times New Roman" w:hAnsi="Helvetica" w:cs="Helvetica"/>
                <w:b/>
                <w:bCs/>
                <w:color w:val="118ABE"/>
                <w:sz w:val="20"/>
                <w:szCs w:val="20"/>
                <w:lang w:eastAsia="tr-TR"/>
              </w:rPr>
              <w:br/>
              <w:t xml:space="preserve">Ayrıntılı bilgiye </w:t>
            </w:r>
            <w:proofErr w:type="spellStart"/>
            <w:r w:rsidRPr="00D67A12">
              <w:rPr>
                <w:rFonts w:ascii="Helvetica" w:eastAsia="Times New Roman" w:hAnsi="Helvetica" w:cs="Helvetica"/>
                <w:b/>
                <w:bCs/>
                <w:color w:val="118ABE"/>
                <w:sz w:val="20"/>
                <w:szCs w:val="20"/>
                <w:lang w:eastAsia="tr-TR"/>
              </w:rPr>
              <w:t>EKAP’ta</w:t>
            </w:r>
            <w:proofErr w:type="spellEnd"/>
            <w:r w:rsidRPr="00D67A1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b)</w:t>
            </w:r>
            <w:r w:rsidRPr="00D67A1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Domaniç ilçesi Topuk Yaylası Tabiat Parkı</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c)</w:t>
            </w:r>
            <w:r w:rsidRPr="00D67A1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Sözleşmenin imzalandığı tarihten itibaren </w:t>
            </w:r>
            <w:r w:rsidRPr="00D67A12">
              <w:rPr>
                <w:rFonts w:ascii="Helvetica" w:eastAsia="Times New Roman" w:hAnsi="Helvetica" w:cs="Helvetica"/>
                <w:b/>
                <w:bCs/>
                <w:color w:val="118ABE"/>
                <w:sz w:val="20"/>
                <w:szCs w:val="20"/>
                <w:lang w:eastAsia="tr-TR"/>
              </w:rPr>
              <w:t>5</w:t>
            </w:r>
            <w:r w:rsidRPr="00D67A12">
              <w:rPr>
                <w:rFonts w:ascii="Helvetica" w:eastAsia="Times New Roman" w:hAnsi="Helvetica" w:cs="Helvetica"/>
                <w:color w:val="585858"/>
                <w:sz w:val="20"/>
                <w:szCs w:val="20"/>
                <w:lang w:eastAsia="tr-TR"/>
              </w:rPr>
              <w:t> gün içinde</w:t>
            </w:r>
            <w:r w:rsidRPr="00D67A12">
              <w:rPr>
                <w:rFonts w:ascii="Helvetica" w:eastAsia="Times New Roman" w:hAnsi="Helvetica" w:cs="Helvetica"/>
                <w:color w:val="585858"/>
                <w:sz w:val="20"/>
                <w:szCs w:val="20"/>
                <w:lang w:eastAsia="tr-TR"/>
              </w:rPr>
              <w:br/>
              <w:t>yer teslimi yapılarak işe başlanacaktır.</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ç)</w:t>
            </w:r>
            <w:r w:rsidRPr="00D67A1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Yer tesliminden itibaren </w:t>
            </w:r>
            <w:r w:rsidRPr="00D67A12">
              <w:rPr>
                <w:rFonts w:ascii="Helvetica" w:eastAsia="Times New Roman" w:hAnsi="Helvetica" w:cs="Helvetica"/>
                <w:b/>
                <w:bCs/>
                <w:color w:val="118ABE"/>
                <w:sz w:val="20"/>
                <w:szCs w:val="20"/>
                <w:lang w:eastAsia="tr-TR"/>
              </w:rPr>
              <w:t>150 (yüz elli) takvim günüdür</w:t>
            </w:r>
            <w:r w:rsidRPr="00D67A12">
              <w:rPr>
                <w:rFonts w:ascii="Helvetica" w:eastAsia="Times New Roman" w:hAnsi="Helvetica" w:cs="Helvetica"/>
                <w:color w:val="585858"/>
                <w:sz w:val="20"/>
                <w:szCs w:val="20"/>
                <w:lang w:eastAsia="tr-TR"/>
              </w:rPr>
              <w:t>.</w:t>
            </w:r>
          </w:p>
        </w:tc>
      </w:tr>
    </w:tbl>
    <w:p w:rsidR="00D67A12" w:rsidRPr="00D67A12" w:rsidRDefault="00D67A12" w:rsidP="00D67A12">
      <w:pPr>
        <w:spacing w:after="0" w:line="240" w:lineRule="auto"/>
        <w:rPr>
          <w:rFonts w:ascii="Times New Roman" w:eastAsia="Times New Roman" w:hAnsi="Times New Roman" w:cs="Times New Roman"/>
          <w:sz w:val="24"/>
          <w:szCs w:val="24"/>
          <w:lang w:eastAsia="tr-TR"/>
        </w:rPr>
      </w:pP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a)</w:t>
            </w:r>
            <w:r w:rsidRPr="00D67A1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Ali Paşa Mah. Zafer Meydanı Özel Sokak No:3 Kat: 3 43020 Merkez Kütahya</w:t>
            </w:r>
          </w:p>
        </w:tc>
      </w:tr>
      <w:tr w:rsidR="00D67A12" w:rsidRPr="00D67A12" w:rsidTr="00D67A1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b)</w:t>
            </w:r>
            <w:r w:rsidRPr="00D67A1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jc w:val="both"/>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 xml:space="preserve">17.04.2020 - </w:t>
            </w:r>
            <w:proofErr w:type="gramStart"/>
            <w:r w:rsidRPr="00D67A12">
              <w:rPr>
                <w:rFonts w:ascii="Helvetica" w:eastAsia="Times New Roman" w:hAnsi="Helvetica" w:cs="Helvetica"/>
                <w:b/>
                <w:bCs/>
                <w:color w:val="118ABE"/>
                <w:sz w:val="20"/>
                <w:szCs w:val="20"/>
                <w:lang w:eastAsia="tr-TR"/>
              </w:rPr>
              <w:t>14:30</w:t>
            </w:r>
            <w:proofErr w:type="gramEnd"/>
          </w:p>
        </w:tc>
      </w:tr>
    </w:tbl>
    <w:p w:rsidR="00D67A12" w:rsidRPr="00D67A12" w:rsidRDefault="00D67A12" w:rsidP="00D67A12">
      <w:pPr>
        <w:spacing w:after="0" w:line="240" w:lineRule="auto"/>
        <w:rPr>
          <w:rFonts w:ascii="Times New Roman" w:eastAsia="Times New Roman" w:hAnsi="Times New Roman" w:cs="Times New Roman"/>
          <w:sz w:val="24"/>
          <w:szCs w:val="24"/>
          <w:lang w:eastAsia="tr-TR"/>
        </w:rPr>
      </w:pP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67A12">
        <w:rPr>
          <w:rFonts w:ascii="Helvetica" w:eastAsia="Times New Roman" w:hAnsi="Helvetica" w:cs="Helvetica"/>
          <w:color w:val="585858"/>
          <w:sz w:val="20"/>
          <w:szCs w:val="20"/>
          <w:lang w:eastAsia="tr-TR"/>
        </w:rPr>
        <w:br/>
      </w:r>
      <w:proofErr w:type="gramStart"/>
      <w:r w:rsidRPr="00D67A12">
        <w:rPr>
          <w:rFonts w:ascii="Helvetica" w:eastAsia="Times New Roman" w:hAnsi="Helvetica" w:cs="Helvetica"/>
          <w:b/>
          <w:bCs/>
          <w:color w:val="585858"/>
          <w:sz w:val="20"/>
          <w:szCs w:val="20"/>
          <w:shd w:val="clear" w:color="auto" w:fill="F8F8F8"/>
          <w:lang w:eastAsia="tr-TR"/>
        </w:rPr>
        <w:t>4.1</w:t>
      </w:r>
      <w:proofErr w:type="gramEnd"/>
      <w:r w:rsidRPr="00D67A12">
        <w:rPr>
          <w:rFonts w:ascii="Helvetica" w:eastAsia="Times New Roman" w:hAnsi="Helvetica" w:cs="Helvetica"/>
          <w:b/>
          <w:bCs/>
          <w:color w:val="585858"/>
          <w:sz w:val="20"/>
          <w:szCs w:val="20"/>
          <w:shd w:val="clear" w:color="auto" w:fill="F8F8F8"/>
          <w:lang w:eastAsia="tr-TR"/>
        </w:rPr>
        <w:t>.</w:t>
      </w:r>
      <w:r w:rsidRPr="00D67A12">
        <w:rPr>
          <w:rFonts w:ascii="Helvetica" w:eastAsia="Times New Roman" w:hAnsi="Helvetica" w:cs="Helvetica"/>
          <w:color w:val="585858"/>
          <w:sz w:val="20"/>
          <w:szCs w:val="20"/>
          <w:shd w:val="clear" w:color="auto" w:fill="F8F8F8"/>
          <w:lang w:eastAsia="tr-TR"/>
        </w:rPr>
        <w:t> İhaleye katılma şartları ve istenilen belgeler: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4.1.2.</w:t>
      </w:r>
      <w:r w:rsidRPr="00D67A1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4.1.2.1.</w:t>
      </w:r>
      <w:r w:rsidRPr="00D67A12">
        <w:rPr>
          <w:rFonts w:ascii="Helvetica" w:eastAsia="Times New Roman" w:hAnsi="Helvetica" w:cs="Helvetica"/>
          <w:color w:val="585858"/>
          <w:sz w:val="20"/>
          <w:szCs w:val="20"/>
          <w:shd w:val="clear" w:color="auto" w:fill="F8F8F8"/>
          <w:lang w:eastAsia="tr-TR"/>
        </w:rPr>
        <w:t> Gerçek kişi olması halinde, noter tasdikli imza beyannamesi.</w:t>
      </w:r>
      <w:r w:rsidRPr="00D67A12">
        <w:rPr>
          <w:rFonts w:ascii="Helvetica" w:eastAsia="Times New Roman" w:hAnsi="Helvetica" w:cs="Helvetica"/>
          <w:color w:val="585858"/>
          <w:sz w:val="20"/>
          <w:szCs w:val="20"/>
          <w:lang w:eastAsia="tr-TR"/>
        </w:rPr>
        <w:br/>
      </w:r>
      <w:proofErr w:type="gramStart"/>
      <w:r w:rsidRPr="00D67A12">
        <w:rPr>
          <w:rFonts w:ascii="Helvetica" w:eastAsia="Times New Roman" w:hAnsi="Helvetica" w:cs="Helvetica"/>
          <w:b/>
          <w:bCs/>
          <w:color w:val="585858"/>
          <w:sz w:val="20"/>
          <w:szCs w:val="20"/>
          <w:shd w:val="clear" w:color="auto" w:fill="F8F8F8"/>
          <w:lang w:eastAsia="tr-TR"/>
        </w:rPr>
        <w:t>4.1.2.2.</w:t>
      </w:r>
      <w:r w:rsidRPr="00D67A1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4.1.3.</w:t>
      </w:r>
      <w:r w:rsidRPr="00D67A12">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4.1.4.</w:t>
      </w:r>
      <w:r w:rsidRPr="00D67A12">
        <w:rPr>
          <w:rFonts w:ascii="Helvetica" w:eastAsia="Times New Roman" w:hAnsi="Helvetica" w:cs="Helvetica"/>
          <w:color w:val="585858"/>
          <w:sz w:val="20"/>
          <w:szCs w:val="20"/>
          <w:shd w:val="clear" w:color="auto" w:fill="F8F8F8"/>
          <w:lang w:eastAsia="tr-TR"/>
        </w:rPr>
        <w:t> Şekli ve içeriği İdari Şartnamede belirlenen geçici teminat.</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4.1.5</w:t>
      </w:r>
      <w:r w:rsidRPr="00D67A1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67A12">
        <w:rPr>
          <w:rFonts w:ascii="Helvetica" w:eastAsia="Times New Roman" w:hAnsi="Helvetica" w:cs="Helvetica"/>
          <w:color w:val="585858"/>
          <w:sz w:val="20"/>
          <w:szCs w:val="20"/>
          <w:lang w:eastAsia="tr-TR"/>
        </w:rPr>
        <w:br/>
      </w:r>
      <w:proofErr w:type="gramStart"/>
      <w:r w:rsidRPr="00D67A12">
        <w:rPr>
          <w:rFonts w:ascii="Helvetica" w:eastAsia="Times New Roman" w:hAnsi="Helvetica" w:cs="Helvetica"/>
          <w:b/>
          <w:bCs/>
          <w:color w:val="585858"/>
          <w:sz w:val="20"/>
          <w:szCs w:val="20"/>
          <w:shd w:val="clear" w:color="auto" w:fill="F8F8F8"/>
          <w:lang w:eastAsia="tr-TR"/>
        </w:rPr>
        <w:t>4.1.6</w:t>
      </w:r>
      <w:r w:rsidRPr="00D67A1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67A12">
              <w:rPr>
                <w:rFonts w:ascii="Helvetica" w:eastAsia="Times New Roman" w:hAnsi="Helvetica" w:cs="Helvetica"/>
                <w:b/>
                <w:bCs/>
                <w:color w:val="585858"/>
                <w:sz w:val="20"/>
                <w:szCs w:val="20"/>
                <w:lang w:eastAsia="tr-TR"/>
              </w:rPr>
              <w:t>kriterler</w:t>
            </w:r>
            <w:proofErr w:type="gramEnd"/>
            <w:r w:rsidRPr="00D67A12">
              <w:rPr>
                <w:rFonts w:ascii="Helvetica" w:eastAsia="Times New Roman" w:hAnsi="Helvetica" w:cs="Helvetica"/>
                <w:b/>
                <w:bCs/>
                <w:color w:val="585858"/>
                <w:sz w:val="20"/>
                <w:szCs w:val="20"/>
                <w:lang w:eastAsia="tr-TR"/>
              </w:rPr>
              <w:t>:</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 xml:space="preserve">İdare tarafından ekonomik ve mali yeterliğe ilişkin </w:t>
            </w:r>
            <w:proofErr w:type="gramStart"/>
            <w:r w:rsidRPr="00D67A12">
              <w:rPr>
                <w:rFonts w:ascii="Helvetica" w:eastAsia="Times New Roman" w:hAnsi="Helvetica" w:cs="Helvetica"/>
                <w:color w:val="585858"/>
                <w:sz w:val="20"/>
                <w:szCs w:val="20"/>
                <w:lang w:eastAsia="tr-TR"/>
              </w:rPr>
              <w:t>kriter</w:t>
            </w:r>
            <w:proofErr w:type="gramEnd"/>
            <w:r w:rsidRPr="00D67A12">
              <w:rPr>
                <w:rFonts w:ascii="Helvetica" w:eastAsia="Times New Roman" w:hAnsi="Helvetica" w:cs="Helvetica"/>
                <w:color w:val="585858"/>
                <w:sz w:val="20"/>
                <w:szCs w:val="20"/>
                <w:lang w:eastAsia="tr-TR"/>
              </w:rPr>
              <w:t xml:space="preserve"> belirtilmemiştir.</w:t>
            </w:r>
          </w:p>
        </w:tc>
      </w:tr>
    </w:tbl>
    <w:p w:rsidR="00D67A12" w:rsidRPr="00D67A12" w:rsidRDefault="00D67A12" w:rsidP="00D67A1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D67A12">
              <w:rPr>
                <w:rFonts w:ascii="Helvetica" w:eastAsia="Times New Roman" w:hAnsi="Helvetica" w:cs="Helvetica"/>
                <w:b/>
                <w:bCs/>
                <w:color w:val="585858"/>
                <w:sz w:val="20"/>
                <w:szCs w:val="20"/>
                <w:lang w:eastAsia="tr-TR"/>
              </w:rPr>
              <w:t>kriterler</w:t>
            </w:r>
            <w:proofErr w:type="gramEnd"/>
            <w:r w:rsidRPr="00D67A12">
              <w:rPr>
                <w:rFonts w:ascii="Helvetica" w:eastAsia="Times New Roman" w:hAnsi="Helvetica" w:cs="Helvetica"/>
                <w:b/>
                <w:bCs/>
                <w:color w:val="585858"/>
                <w:sz w:val="20"/>
                <w:szCs w:val="20"/>
                <w:lang w:eastAsia="tr-TR"/>
              </w:rPr>
              <w:t>:</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4.3.1. İş deneyim belgeleri:</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67A12">
              <w:rPr>
                <w:rFonts w:ascii="Helvetica" w:eastAsia="Times New Roman" w:hAnsi="Helvetica" w:cs="Helvetica"/>
                <w:b/>
                <w:bCs/>
                <w:color w:val="118ABE"/>
                <w:sz w:val="20"/>
                <w:szCs w:val="20"/>
                <w:lang w:eastAsia="tr-TR"/>
              </w:rPr>
              <w:t>% 50</w:t>
            </w:r>
            <w:r w:rsidRPr="00D67A1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D67A12" w:rsidRPr="00D67A12" w:rsidRDefault="00D67A12" w:rsidP="00D67A1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4.4.1.</w:t>
            </w:r>
            <w:r w:rsidRPr="00D67A12">
              <w:rPr>
                <w:rFonts w:ascii="Helvetica" w:eastAsia="Times New Roman" w:hAnsi="Helvetica" w:cs="Helvetica"/>
                <w:color w:val="585858"/>
                <w:sz w:val="20"/>
                <w:szCs w:val="20"/>
                <w:lang w:eastAsia="tr-TR"/>
              </w:rPr>
              <w:t> Bu ihalede benzer iş olarak kabul edilecek işler:</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b/>
                <w:bCs/>
                <w:color w:val="118ABE"/>
                <w:sz w:val="20"/>
                <w:szCs w:val="20"/>
                <w:lang w:eastAsia="tr-TR"/>
              </w:rPr>
            </w:pPr>
            <w:r w:rsidRPr="00D67A12">
              <w:rPr>
                <w:rFonts w:ascii="Helvetica" w:eastAsia="Times New Roman" w:hAnsi="Helvetica" w:cs="Helvetica"/>
                <w:b/>
                <w:bCs/>
                <w:color w:val="118ABE"/>
                <w:sz w:val="20"/>
                <w:szCs w:val="20"/>
                <w:lang w:eastAsia="tr-TR"/>
              </w:rPr>
              <w:t>(D) ELEKTRİK İŞLERİ - I.</w:t>
            </w:r>
            <w:proofErr w:type="gramStart"/>
            <w:r w:rsidRPr="00D67A12">
              <w:rPr>
                <w:rFonts w:ascii="Helvetica" w:eastAsia="Times New Roman" w:hAnsi="Helvetica" w:cs="Helvetica"/>
                <w:b/>
                <w:bCs/>
                <w:color w:val="118ABE"/>
                <w:sz w:val="20"/>
                <w:szCs w:val="20"/>
                <w:lang w:eastAsia="tr-TR"/>
              </w:rPr>
              <w:t>GRUP : ENERJİ</w:t>
            </w:r>
            <w:proofErr w:type="gramEnd"/>
            <w:r w:rsidRPr="00D67A12">
              <w:rPr>
                <w:rFonts w:ascii="Helvetica" w:eastAsia="Times New Roman" w:hAnsi="Helvetica" w:cs="Helvetica"/>
                <w:b/>
                <w:bCs/>
                <w:color w:val="118ABE"/>
                <w:sz w:val="20"/>
                <w:szCs w:val="20"/>
                <w:lang w:eastAsia="tr-TR"/>
              </w:rPr>
              <w:t xml:space="preserve"> İLETİM VE DAĞITIM HAVAİ HATLARI, II.GRUP: ENERJİ DAĞITIM ŞEBEKESİ VE TESİS İŞLERİ  ve V.GRUP: AYDINLATMA İŞLERİ</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585858"/>
                <w:sz w:val="20"/>
                <w:szCs w:val="20"/>
                <w:lang w:eastAsia="tr-TR"/>
              </w:rPr>
              <w:t>4.4.2.</w:t>
            </w:r>
            <w:r w:rsidRPr="00D67A12">
              <w:rPr>
                <w:rFonts w:ascii="Helvetica" w:eastAsia="Times New Roman" w:hAnsi="Helvetica" w:cs="Helvetica"/>
                <w:color w:val="585858"/>
                <w:sz w:val="20"/>
                <w:szCs w:val="20"/>
                <w:lang w:eastAsia="tr-TR"/>
              </w:rPr>
              <w:t> Benzer işe denk sayılacak mühendislik veya mimarlık bölümleri:</w:t>
            </w:r>
          </w:p>
        </w:tc>
      </w:tr>
      <w:tr w:rsidR="00D67A12" w:rsidRPr="00D67A12" w:rsidTr="00D67A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7A12" w:rsidRPr="00D67A12" w:rsidRDefault="00D67A12" w:rsidP="00D67A12">
            <w:pPr>
              <w:spacing w:after="0" w:line="240" w:lineRule="atLeast"/>
              <w:rPr>
                <w:rFonts w:ascii="Helvetica" w:eastAsia="Times New Roman" w:hAnsi="Helvetica" w:cs="Helvetica"/>
                <w:color w:val="585858"/>
                <w:sz w:val="20"/>
                <w:szCs w:val="20"/>
                <w:lang w:eastAsia="tr-TR"/>
              </w:rPr>
            </w:pPr>
            <w:r w:rsidRPr="00D67A12">
              <w:rPr>
                <w:rFonts w:ascii="Helvetica" w:eastAsia="Times New Roman" w:hAnsi="Helvetica" w:cs="Helvetica"/>
                <w:b/>
                <w:bCs/>
                <w:color w:val="118ABE"/>
                <w:sz w:val="20"/>
                <w:szCs w:val="20"/>
                <w:lang w:eastAsia="tr-TR"/>
              </w:rPr>
              <w:t>Elektrik Mühendisi veya Elektrik-Elektronik Mühendisliği</w:t>
            </w:r>
          </w:p>
        </w:tc>
      </w:tr>
    </w:tbl>
    <w:p w:rsidR="00D67A12" w:rsidRPr="00D67A12" w:rsidRDefault="00D67A12" w:rsidP="00D67A12">
      <w:pPr>
        <w:spacing w:after="0" w:line="240" w:lineRule="auto"/>
        <w:rPr>
          <w:rFonts w:ascii="Times New Roman" w:eastAsia="Times New Roman" w:hAnsi="Times New Roman" w:cs="Times New Roman"/>
          <w:sz w:val="24"/>
          <w:szCs w:val="24"/>
          <w:lang w:eastAsia="tr-TR"/>
        </w:rPr>
      </w:pP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5.</w:t>
      </w:r>
      <w:r w:rsidRPr="00D67A1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6.</w:t>
      </w:r>
      <w:r w:rsidRPr="00D67A12">
        <w:rPr>
          <w:rFonts w:ascii="Helvetica" w:eastAsia="Times New Roman" w:hAnsi="Helvetica" w:cs="Helvetica"/>
          <w:color w:val="585858"/>
          <w:sz w:val="20"/>
          <w:szCs w:val="20"/>
          <w:shd w:val="clear" w:color="auto" w:fill="F8F8F8"/>
          <w:lang w:eastAsia="tr-TR"/>
        </w:rPr>
        <w:t> İhaleye sadece yerli istekliler katılabilecektir.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7.</w:t>
      </w:r>
      <w:r w:rsidRPr="00D67A12">
        <w:rPr>
          <w:rFonts w:ascii="Helvetica" w:eastAsia="Times New Roman" w:hAnsi="Helvetica" w:cs="Helvetica"/>
          <w:color w:val="585858"/>
          <w:sz w:val="20"/>
          <w:szCs w:val="20"/>
          <w:shd w:val="clear" w:color="auto" w:fill="F8F8F8"/>
          <w:lang w:eastAsia="tr-TR"/>
        </w:rPr>
        <w:t> İhale dokümanının görülmesi:</w:t>
      </w:r>
      <w:r w:rsidRPr="00D67A12">
        <w:rPr>
          <w:rFonts w:ascii="Helvetica" w:eastAsia="Times New Roman" w:hAnsi="Helvetica" w:cs="Helvetica"/>
          <w:color w:val="585858"/>
          <w:sz w:val="20"/>
          <w:szCs w:val="20"/>
          <w:lang w:eastAsia="tr-TR"/>
        </w:rPr>
        <w:br/>
      </w:r>
      <w:proofErr w:type="gramStart"/>
      <w:r w:rsidRPr="00D67A12">
        <w:rPr>
          <w:rFonts w:ascii="Helvetica" w:eastAsia="Times New Roman" w:hAnsi="Helvetica" w:cs="Helvetica"/>
          <w:b/>
          <w:bCs/>
          <w:color w:val="585858"/>
          <w:sz w:val="20"/>
          <w:szCs w:val="20"/>
          <w:shd w:val="clear" w:color="auto" w:fill="F8F8F8"/>
          <w:lang w:eastAsia="tr-TR"/>
        </w:rPr>
        <w:t>7.1</w:t>
      </w:r>
      <w:proofErr w:type="gramEnd"/>
      <w:r w:rsidRPr="00D67A12">
        <w:rPr>
          <w:rFonts w:ascii="Helvetica" w:eastAsia="Times New Roman" w:hAnsi="Helvetica" w:cs="Helvetica"/>
          <w:b/>
          <w:bCs/>
          <w:color w:val="585858"/>
          <w:sz w:val="20"/>
          <w:szCs w:val="20"/>
          <w:shd w:val="clear" w:color="auto" w:fill="F8F8F8"/>
          <w:lang w:eastAsia="tr-TR"/>
        </w:rPr>
        <w:t>.</w:t>
      </w:r>
      <w:r w:rsidRPr="00D67A12">
        <w:rPr>
          <w:rFonts w:ascii="Helvetica" w:eastAsia="Times New Roman" w:hAnsi="Helvetica" w:cs="Helvetica"/>
          <w:color w:val="585858"/>
          <w:sz w:val="20"/>
          <w:szCs w:val="20"/>
          <w:shd w:val="clear" w:color="auto" w:fill="F8F8F8"/>
          <w:lang w:eastAsia="tr-TR"/>
        </w:rPr>
        <w:t> İhale dokümanı, idarenin adresinde görülebilir.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7.2.</w:t>
      </w:r>
      <w:r w:rsidRPr="00D67A1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8.</w:t>
      </w:r>
      <w:r w:rsidRPr="00D67A12">
        <w:rPr>
          <w:rFonts w:ascii="Helvetica" w:eastAsia="Times New Roman" w:hAnsi="Helvetica" w:cs="Helvetica"/>
          <w:color w:val="585858"/>
          <w:sz w:val="20"/>
          <w:szCs w:val="20"/>
          <w:shd w:val="clear" w:color="auto" w:fill="F8F8F8"/>
          <w:lang w:eastAsia="tr-TR"/>
        </w:rPr>
        <w:t> Teklifler, ihale tarih ve saatine kadar </w:t>
      </w:r>
      <w:r w:rsidRPr="00D67A12">
        <w:rPr>
          <w:rFonts w:ascii="Helvetica" w:eastAsia="Times New Roman" w:hAnsi="Helvetica" w:cs="Helvetica"/>
          <w:b/>
          <w:bCs/>
          <w:color w:val="118ABE"/>
          <w:sz w:val="20"/>
          <w:szCs w:val="20"/>
          <w:shd w:val="clear" w:color="auto" w:fill="F8F8F8"/>
          <w:lang w:eastAsia="tr-TR"/>
        </w:rPr>
        <w:t>Tarım ve Orman Bakanlığı V. Bölge Müdürlüğü Kütahya Şube Müdürlüğü</w:t>
      </w:r>
      <w:r w:rsidRPr="00D67A1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9.</w:t>
      </w:r>
      <w:r w:rsidRPr="00D67A1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10.</w:t>
      </w:r>
      <w:r w:rsidRPr="00D67A1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11.</w:t>
      </w:r>
      <w:r w:rsidRPr="00D67A12">
        <w:rPr>
          <w:rFonts w:ascii="Helvetica" w:eastAsia="Times New Roman" w:hAnsi="Helvetica" w:cs="Helvetica"/>
          <w:color w:val="585858"/>
          <w:sz w:val="20"/>
          <w:szCs w:val="20"/>
          <w:shd w:val="clear" w:color="auto" w:fill="F8F8F8"/>
          <w:lang w:eastAsia="tr-TR"/>
        </w:rPr>
        <w:t> Verilen tekliflerin geçerlilik süresi, ihale tarihinden itibaren </w:t>
      </w:r>
      <w:r w:rsidRPr="00D67A12">
        <w:rPr>
          <w:rFonts w:ascii="Helvetica" w:eastAsia="Times New Roman" w:hAnsi="Helvetica" w:cs="Helvetica"/>
          <w:b/>
          <w:bCs/>
          <w:color w:val="118ABE"/>
          <w:sz w:val="20"/>
          <w:szCs w:val="20"/>
          <w:shd w:val="clear" w:color="auto" w:fill="F8F8F8"/>
          <w:lang w:eastAsia="tr-TR"/>
        </w:rPr>
        <w:t>100 (yüz)</w:t>
      </w:r>
      <w:r w:rsidRPr="00D67A12">
        <w:rPr>
          <w:rFonts w:ascii="Helvetica" w:eastAsia="Times New Roman" w:hAnsi="Helvetica" w:cs="Helvetica"/>
          <w:color w:val="585858"/>
          <w:sz w:val="20"/>
          <w:szCs w:val="20"/>
          <w:shd w:val="clear" w:color="auto" w:fill="F8F8F8"/>
          <w:lang w:eastAsia="tr-TR"/>
        </w:rPr>
        <w:t> takvim günüdür.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12.</w:t>
      </w:r>
      <w:r w:rsidRPr="00D67A12">
        <w:rPr>
          <w:rFonts w:ascii="Helvetica" w:eastAsia="Times New Roman" w:hAnsi="Helvetica" w:cs="Helvetica"/>
          <w:color w:val="585858"/>
          <w:sz w:val="20"/>
          <w:szCs w:val="20"/>
          <w:shd w:val="clear" w:color="auto" w:fill="F8F8F8"/>
          <w:lang w:eastAsia="tr-TR"/>
        </w:rPr>
        <w:t> Konsorsiyum olarak ihaleye teklif verilemez.</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13.</w:t>
      </w:r>
      <w:r w:rsidRPr="00D67A12">
        <w:rPr>
          <w:rFonts w:ascii="Helvetica" w:eastAsia="Times New Roman" w:hAnsi="Helvetica" w:cs="Helvetica"/>
          <w:color w:val="585858"/>
          <w:sz w:val="20"/>
          <w:szCs w:val="20"/>
          <w:shd w:val="clear" w:color="auto" w:fill="F8F8F8"/>
          <w:lang w:eastAsia="tr-TR"/>
        </w:rPr>
        <w:t> Bu ihalede elektronik eksiltme yapılmayacaktır.</w:t>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color w:val="585858"/>
          <w:sz w:val="20"/>
          <w:szCs w:val="20"/>
          <w:lang w:eastAsia="tr-TR"/>
        </w:rPr>
        <w:br/>
      </w:r>
      <w:r w:rsidRPr="00D67A12">
        <w:rPr>
          <w:rFonts w:ascii="Helvetica" w:eastAsia="Times New Roman" w:hAnsi="Helvetica" w:cs="Helvetica"/>
          <w:b/>
          <w:bCs/>
          <w:color w:val="585858"/>
          <w:sz w:val="20"/>
          <w:szCs w:val="20"/>
          <w:shd w:val="clear" w:color="auto" w:fill="F8F8F8"/>
          <w:lang w:eastAsia="tr-TR"/>
        </w:rPr>
        <w:t>14.Diğer hususlar:</w:t>
      </w:r>
    </w:p>
    <w:p w:rsidR="00D67A12" w:rsidRPr="00D67A12" w:rsidRDefault="00D67A12" w:rsidP="00D67A12">
      <w:pPr>
        <w:shd w:val="clear" w:color="auto" w:fill="F8F8F8"/>
        <w:spacing w:after="0" w:line="240" w:lineRule="auto"/>
        <w:jc w:val="both"/>
        <w:rPr>
          <w:rFonts w:ascii="Helvetica" w:eastAsia="Times New Roman" w:hAnsi="Helvetica" w:cs="Helvetica"/>
          <w:color w:val="585858"/>
          <w:sz w:val="20"/>
          <w:szCs w:val="20"/>
          <w:lang w:eastAsia="tr-TR"/>
        </w:rPr>
      </w:pPr>
      <w:r w:rsidRPr="00D67A12">
        <w:rPr>
          <w:rFonts w:ascii="Helvetica" w:eastAsia="Times New Roman" w:hAnsi="Helvetica" w:cs="Helvetica"/>
          <w:color w:val="585858"/>
          <w:sz w:val="20"/>
          <w:szCs w:val="20"/>
          <w:lang w:eastAsia="tr-TR"/>
        </w:rPr>
        <w:t>İhalede Uygulanacak Sınır Değer Katsayısı (N) : </w:t>
      </w:r>
      <w:r w:rsidRPr="00D67A12">
        <w:rPr>
          <w:rFonts w:ascii="Helvetica" w:eastAsia="Times New Roman" w:hAnsi="Helvetica" w:cs="Helvetica"/>
          <w:b/>
          <w:bCs/>
          <w:color w:val="118ABE"/>
          <w:sz w:val="20"/>
          <w:szCs w:val="20"/>
          <w:lang w:eastAsia="tr-TR"/>
        </w:rPr>
        <w:t>1,00</w:t>
      </w:r>
      <w:r w:rsidRPr="00D67A1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6C6D10" w:rsidRDefault="006C6D10"/>
    <w:sectPr w:rsidR="006C6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D"/>
    <w:rsid w:val="00124DBD"/>
    <w:rsid w:val="001960B6"/>
    <w:rsid w:val="006C6D10"/>
    <w:rsid w:val="00D67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0C99-BCAA-4B4D-AF06-8B9CCB8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7A12"/>
  </w:style>
  <w:style w:type="character" w:customStyle="1" w:styleId="ilanbaslik">
    <w:name w:val="ilanbaslik"/>
    <w:basedOn w:val="VarsaylanParagrafYazTipi"/>
    <w:rsid w:val="00D67A12"/>
  </w:style>
  <w:style w:type="paragraph" w:styleId="NormalWeb">
    <w:name w:val="Normal (Web)"/>
    <w:basedOn w:val="Normal"/>
    <w:uiPriority w:val="99"/>
    <w:semiHidden/>
    <w:unhideWhenUsed/>
    <w:rsid w:val="00D67A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831363">
      <w:bodyDiv w:val="1"/>
      <w:marLeft w:val="0"/>
      <w:marRight w:val="0"/>
      <w:marTop w:val="0"/>
      <w:marBottom w:val="0"/>
      <w:divBdr>
        <w:top w:val="none" w:sz="0" w:space="0" w:color="auto"/>
        <w:left w:val="none" w:sz="0" w:space="0" w:color="auto"/>
        <w:bottom w:val="none" w:sz="0" w:space="0" w:color="auto"/>
        <w:right w:val="none" w:sz="0" w:space="0" w:color="auto"/>
      </w:divBdr>
      <w:divsChild>
        <w:div w:id="369569769">
          <w:marLeft w:val="0"/>
          <w:marRight w:val="0"/>
          <w:marTop w:val="0"/>
          <w:marBottom w:val="0"/>
          <w:divBdr>
            <w:top w:val="none" w:sz="0" w:space="0" w:color="auto"/>
            <w:left w:val="none" w:sz="0" w:space="0" w:color="auto"/>
            <w:bottom w:val="none" w:sz="0" w:space="0" w:color="auto"/>
            <w:right w:val="none" w:sz="0" w:space="0" w:color="auto"/>
          </w:divBdr>
        </w:div>
        <w:div w:id="77575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489C4-927D-4DD8-A97B-6017C7FA245A}"/>
</file>

<file path=customXml/itemProps2.xml><?xml version="1.0" encoding="utf-8"?>
<ds:datastoreItem xmlns:ds="http://schemas.openxmlformats.org/officeDocument/2006/customXml" ds:itemID="{552D5396-B070-4064-A9F2-2FAABEF150DD}"/>
</file>

<file path=customXml/itemProps3.xml><?xml version="1.0" encoding="utf-8"?>
<ds:datastoreItem xmlns:ds="http://schemas.openxmlformats.org/officeDocument/2006/customXml" ds:itemID="{5A5EC423-0B1D-4D4C-B6D5-687D91275405}"/>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KAHRAMAN</dc:creator>
  <cp:keywords/>
  <dc:description/>
  <cp:lastModifiedBy>Esra BAŞARAN</cp:lastModifiedBy>
  <cp:revision>2</cp:revision>
  <dcterms:created xsi:type="dcterms:W3CDTF">2020-03-30T11:22:00Z</dcterms:created>
  <dcterms:modified xsi:type="dcterms:W3CDTF">2020-03-30T11:22:00Z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